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675" w:rsidRPr="00933BB7" w:rsidRDefault="00CA14A3">
      <w:pPr>
        <w:jc w:val="center"/>
        <w:rPr>
          <w:b/>
          <w:bCs/>
          <w:sz w:val="36"/>
          <w:szCs w:val="36"/>
          <w:u w:val="single"/>
        </w:rPr>
      </w:pPr>
      <w:smartTag w:uri="urn:schemas-microsoft-com:office:smarttags" w:element="City">
        <w:smartTag w:uri="urn:schemas-microsoft-com:office:smarttags" w:element="place">
          <w:r>
            <w:rPr>
              <w:b/>
              <w:bCs/>
              <w:sz w:val="36"/>
              <w:szCs w:val="36"/>
              <w:u w:val="single"/>
            </w:rPr>
            <w:t>Crystal</w:t>
          </w:r>
        </w:smartTag>
      </w:smartTag>
      <w:r>
        <w:rPr>
          <w:b/>
          <w:bCs/>
          <w:sz w:val="36"/>
          <w:szCs w:val="36"/>
          <w:u w:val="single"/>
        </w:rPr>
        <w:t xml:space="preserve"> Acoustical Glass</w:t>
      </w:r>
      <w:r w:rsidR="009C4DAD" w:rsidRPr="00933BB7">
        <w:rPr>
          <w:b/>
          <w:bCs/>
          <w:sz w:val="36"/>
          <w:szCs w:val="36"/>
          <w:u w:val="single"/>
        </w:rPr>
        <w:t xml:space="preserve"> Panels</w:t>
      </w:r>
    </w:p>
    <w:p w:rsidR="00F511AD" w:rsidRDefault="00F511AD" w:rsidP="00E74F35">
      <w:pPr>
        <w:rPr>
          <w:sz w:val="24"/>
          <w:szCs w:val="24"/>
        </w:rPr>
      </w:pPr>
    </w:p>
    <w:p w:rsidR="00BE0675" w:rsidRDefault="00BE0675" w:rsidP="00F92CED">
      <w:pPr>
        <w:spacing w:after="120"/>
        <w:jc w:val="both"/>
        <w:rPr>
          <w:b/>
          <w:bCs/>
          <w:sz w:val="24"/>
          <w:szCs w:val="24"/>
        </w:rPr>
      </w:pPr>
      <w:r>
        <w:rPr>
          <w:b/>
          <w:bCs/>
          <w:sz w:val="24"/>
          <w:szCs w:val="24"/>
        </w:rPr>
        <w:t>Part 1 - General</w:t>
      </w:r>
    </w:p>
    <w:p w:rsidR="00BE0675" w:rsidRDefault="00BE0675" w:rsidP="00F92CED">
      <w:pPr>
        <w:jc w:val="both"/>
        <w:rPr>
          <w:sz w:val="24"/>
          <w:szCs w:val="24"/>
        </w:rPr>
      </w:pPr>
      <w:r>
        <w:rPr>
          <w:sz w:val="24"/>
          <w:szCs w:val="24"/>
        </w:rPr>
        <w:t>1.01 DESCRIPTION</w:t>
      </w:r>
    </w:p>
    <w:p w:rsidR="00BE0675" w:rsidRDefault="00BE0675" w:rsidP="00F92CED">
      <w:pPr>
        <w:tabs>
          <w:tab w:val="left" w:pos="432"/>
          <w:tab w:val="left" w:pos="864"/>
          <w:tab w:val="left" w:pos="1296"/>
          <w:tab w:val="left" w:pos="1526"/>
          <w:tab w:val="left" w:pos="1987"/>
        </w:tabs>
        <w:ind w:left="864" w:hanging="864"/>
        <w:jc w:val="both"/>
        <w:rPr>
          <w:sz w:val="24"/>
          <w:szCs w:val="24"/>
        </w:rPr>
      </w:pPr>
      <w:r>
        <w:rPr>
          <w:sz w:val="24"/>
          <w:szCs w:val="24"/>
        </w:rPr>
        <w:tab/>
        <w:t>A.</w:t>
      </w:r>
      <w:r>
        <w:rPr>
          <w:sz w:val="24"/>
          <w:szCs w:val="24"/>
        </w:rPr>
        <w:tab/>
        <w:t>General</w:t>
      </w:r>
    </w:p>
    <w:p w:rsidR="00BE0675" w:rsidRDefault="00BE0675" w:rsidP="00F92CED">
      <w:pPr>
        <w:tabs>
          <w:tab w:val="left" w:pos="432"/>
          <w:tab w:val="left" w:pos="864"/>
          <w:tab w:val="left" w:pos="1296"/>
          <w:tab w:val="left" w:pos="1526"/>
          <w:tab w:val="left" w:pos="1987"/>
        </w:tabs>
        <w:spacing w:after="120"/>
        <w:ind w:left="1298" w:hanging="1298"/>
        <w:jc w:val="both"/>
        <w:rPr>
          <w:sz w:val="24"/>
          <w:szCs w:val="24"/>
        </w:rPr>
      </w:pPr>
      <w:r>
        <w:rPr>
          <w:sz w:val="24"/>
          <w:szCs w:val="24"/>
        </w:rPr>
        <w:tab/>
      </w:r>
      <w:r>
        <w:rPr>
          <w:sz w:val="24"/>
          <w:szCs w:val="24"/>
        </w:rPr>
        <w:tab/>
        <w:t>1.</w:t>
      </w:r>
      <w:r>
        <w:rPr>
          <w:sz w:val="24"/>
          <w:szCs w:val="24"/>
        </w:rPr>
        <w:tab/>
        <w:t>Furnish and install operable partitions and suspension system.  Provide all labor, materials, tools, equipment, and services for operable walls in accordance with provisions of contract documents.</w:t>
      </w:r>
    </w:p>
    <w:p w:rsidR="00BE0675" w:rsidRDefault="00BE0675" w:rsidP="00F92CED">
      <w:pPr>
        <w:jc w:val="both"/>
        <w:rPr>
          <w:sz w:val="24"/>
          <w:szCs w:val="24"/>
        </w:rPr>
      </w:pPr>
      <w:r>
        <w:rPr>
          <w:sz w:val="24"/>
          <w:szCs w:val="24"/>
        </w:rPr>
        <w:t>1.02 RELATED WORK BY OTHERS</w:t>
      </w:r>
    </w:p>
    <w:p w:rsidR="00BE0675" w:rsidRDefault="00BE0675" w:rsidP="00F92CED">
      <w:pPr>
        <w:tabs>
          <w:tab w:val="left" w:pos="432"/>
          <w:tab w:val="left" w:pos="864"/>
          <w:tab w:val="left" w:pos="1296"/>
          <w:tab w:val="left" w:pos="1526"/>
          <w:tab w:val="left" w:pos="1987"/>
        </w:tabs>
        <w:ind w:left="864" w:hanging="864"/>
        <w:jc w:val="both"/>
        <w:rPr>
          <w:sz w:val="24"/>
          <w:szCs w:val="24"/>
        </w:rPr>
      </w:pPr>
      <w:r>
        <w:rPr>
          <w:sz w:val="24"/>
          <w:szCs w:val="24"/>
        </w:rPr>
        <w:tab/>
        <w:t>A.</w:t>
      </w:r>
      <w:r>
        <w:rPr>
          <w:sz w:val="24"/>
          <w:szCs w:val="24"/>
        </w:rPr>
        <w:tab/>
        <w:t>Preparation of opening will be by General Contractor.  Any deviation of site conditions contrary to approved shop drawings must be called to the attention of the architect.</w:t>
      </w:r>
    </w:p>
    <w:p w:rsidR="00BE0675" w:rsidRDefault="00BE0675" w:rsidP="00F92CED">
      <w:pPr>
        <w:tabs>
          <w:tab w:val="left" w:pos="432"/>
          <w:tab w:val="left" w:pos="864"/>
          <w:tab w:val="left" w:pos="1296"/>
          <w:tab w:val="left" w:pos="1526"/>
          <w:tab w:val="left" w:pos="1987"/>
        </w:tabs>
        <w:ind w:left="864" w:hanging="864"/>
        <w:jc w:val="both"/>
        <w:rPr>
          <w:sz w:val="24"/>
          <w:szCs w:val="24"/>
        </w:rPr>
      </w:pPr>
      <w:r>
        <w:rPr>
          <w:sz w:val="24"/>
          <w:szCs w:val="24"/>
        </w:rPr>
        <w:tab/>
        <w:t>B.</w:t>
      </w:r>
      <w:r>
        <w:rPr>
          <w:sz w:val="24"/>
          <w:szCs w:val="24"/>
        </w:rPr>
        <w:tab/>
        <w:t>All header, blocking, support structures, jambs, track enclosures, surrounding insulation, and sound baffles as required in 1.04 Quality Assurance.</w:t>
      </w:r>
    </w:p>
    <w:p w:rsidR="00BE0675" w:rsidRDefault="00BE0675" w:rsidP="00F92CED">
      <w:pPr>
        <w:tabs>
          <w:tab w:val="left" w:pos="432"/>
          <w:tab w:val="left" w:pos="864"/>
          <w:tab w:val="left" w:pos="1296"/>
          <w:tab w:val="left" w:pos="1526"/>
          <w:tab w:val="left" w:pos="1987"/>
        </w:tabs>
        <w:ind w:left="864" w:hanging="864"/>
        <w:jc w:val="both"/>
        <w:rPr>
          <w:sz w:val="24"/>
          <w:szCs w:val="24"/>
        </w:rPr>
      </w:pPr>
      <w:r>
        <w:rPr>
          <w:sz w:val="24"/>
          <w:szCs w:val="24"/>
        </w:rPr>
        <w:tab/>
        <w:t>C.</w:t>
      </w:r>
      <w:r>
        <w:rPr>
          <w:sz w:val="24"/>
          <w:szCs w:val="24"/>
        </w:rPr>
        <w:tab/>
        <w:t>Pre</w:t>
      </w:r>
      <w:r w:rsidR="009C4DAD">
        <w:rPr>
          <w:sz w:val="24"/>
          <w:szCs w:val="24"/>
        </w:rPr>
        <w:t>-</w:t>
      </w:r>
      <w:r>
        <w:rPr>
          <w:sz w:val="24"/>
          <w:szCs w:val="24"/>
        </w:rPr>
        <w:t>punching of support structure in accordance with approved shop drawings.</w:t>
      </w:r>
    </w:p>
    <w:p w:rsidR="00BE0675" w:rsidRDefault="00BE0675" w:rsidP="00F92CED">
      <w:pPr>
        <w:tabs>
          <w:tab w:val="left" w:pos="432"/>
          <w:tab w:val="left" w:pos="864"/>
          <w:tab w:val="left" w:pos="1296"/>
          <w:tab w:val="left" w:pos="1526"/>
          <w:tab w:val="left" w:pos="1987"/>
        </w:tabs>
        <w:spacing w:after="120"/>
        <w:ind w:left="864" w:hanging="864"/>
        <w:jc w:val="both"/>
        <w:rPr>
          <w:sz w:val="24"/>
          <w:szCs w:val="24"/>
        </w:rPr>
      </w:pPr>
      <w:r>
        <w:rPr>
          <w:sz w:val="24"/>
          <w:szCs w:val="24"/>
        </w:rPr>
        <w:tab/>
        <w:t>D.</w:t>
      </w:r>
      <w:r>
        <w:rPr>
          <w:sz w:val="24"/>
          <w:szCs w:val="24"/>
        </w:rPr>
        <w:tab/>
        <w:t>Paint or otherwise finishing all trim and other materials adjoining head and jamb of operable partitions.</w:t>
      </w:r>
    </w:p>
    <w:p w:rsidR="00BE0675" w:rsidRDefault="00BE0675" w:rsidP="00F92CED">
      <w:pPr>
        <w:jc w:val="both"/>
        <w:rPr>
          <w:sz w:val="24"/>
          <w:szCs w:val="24"/>
        </w:rPr>
      </w:pPr>
      <w:r>
        <w:rPr>
          <w:sz w:val="24"/>
          <w:szCs w:val="24"/>
        </w:rPr>
        <w:t>1.03 SUBMITTALS</w:t>
      </w:r>
    </w:p>
    <w:p w:rsidR="00BE0675" w:rsidRDefault="00BE0675" w:rsidP="00F92CED">
      <w:pPr>
        <w:tabs>
          <w:tab w:val="left" w:pos="432"/>
          <w:tab w:val="left" w:pos="864"/>
          <w:tab w:val="left" w:pos="1296"/>
          <w:tab w:val="left" w:pos="1526"/>
          <w:tab w:val="left" w:pos="1987"/>
        </w:tabs>
        <w:spacing w:after="120"/>
        <w:ind w:left="864" w:hanging="864"/>
        <w:jc w:val="both"/>
        <w:rPr>
          <w:sz w:val="24"/>
          <w:szCs w:val="24"/>
        </w:rPr>
      </w:pPr>
      <w:r>
        <w:rPr>
          <w:sz w:val="24"/>
          <w:szCs w:val="24"/>
        </w:rPr>
        <w:tab/>
        <w:t>A.</w:t>
      </w:r>
      <w:r>
        <w:rPr>
          <w:sz w:val="24"/>
          <w:szCs w:val="24"/>
        </w:rPr>
        <w:tab/>
        <w:t>Complete shop drawings are to be provided prior to fabrication indicating construction and installation details.  Shop drawings must be submitted within 60 days after receipt of signed contract.</w:t>
      </w:r>
    </w:p>
    <w:p w:rsidR="00BE0675" w:rsidRDefault="00BE0675" w:rsidP="00F92CED">
      <w:pPr>
        <w:jc w:val="both"/>
        <w:rPr>
          <w:sz w:val="24"/>
          <w:szCs w:val="24"/>
        </w:rPr>
      </w:pPr>
      <w:r>
        <w:rPr>
          <w:sz w:val="24"/>
          <w:szCs w:val="24"/>
        </w:rPr>
        <w:t>1.04 QUALITY ASSURANCE</w:t>
      </w:r>
    </w:p>
    <w:p w:rsidR="00BE0675" w:rsidRDefault="00BE0675" w:rsidP="00F92CED">
      <w:pPr>
        <w:tabs>
          <w:tab w:val="left" w:pos="432"/>
          <w:tab w:val="left" w:pos="864"/>
          <w:tab w:val="left" w:pos="1296"/>
          <w:tab w:val="left" w:pos="1526"/>
          <w:tab w:val="left" w:pos="1987"/>
        </w:tabs>
        <w:ind w:left="864" w:hanging="864"/>
        <w:jc w:val="both"/>
        <w:rPr>
          <w:sz w:val="24"/>
          <w:szCs w:val="24"/>
        </w:rPr>
      </w:pPr>
      <w:r>
        <w:rPr>
          <w:sz w:val="24"/>
          <w:szCs w:val="24"/>
        </w:rPr>
        <w:tab/>
        <w:t>A.</w:t>
      </w:r>
      <w:r>
        <w:rPr>
          <w:sz w:val="24"/>
          <w:szCs w:val="24"/>
        </w:rPr>
        <w:tab/>
        <w:t>Preparation of the opening shall conform to the criteria set forth per ASTM E557 Standard Practice for Architectural Application and Installation of Operable Partitions</w:t>
      </w:r>
      <w:r w:rsidR="00313709">
        <w:rPr>
          <w:sz w:val="24"/>
          <w:szCs w:val="24"/>
        </w:rPr>
        <w:t>.</w:t>
      </w:r>
    </w:p>
    <w:p w:rsidR="00B15DF9" w:rsidRDefault="00BE0675" w:rsidP="00F92CED">
      <w:pPr>
        <w:tabs>
          <w:tab w:val="left" w:pos="432"/>
          <w:tab w:val="left" w:pos="864"/>
          <w:tab w:val="left" w:pos="1296"/>
          <w:tab w:val="left" w:pos="1526"/>
          <w:tab w:val="left" w:pos="1987"/>
        </w:tabs>
        <w:spacing w:after="120"/>
        <w:ind w:left="862" w:hanging="862"/>
        <w:jc w:val="both"/>
        <w:rPr>
          <w:sz w:val="24"/>
          <w:szCs w:val="24"/>
        </w:rPr>
      </w:pPr>
      <w:r>
        <w:rPr>
          <w:sz w:val="24"/>
          <w:szCs w:val="24"/>
        </w:rPr>
        <w:tab/>
        <w:t>B.</w:t>
      </w:r>
      <w:r>
        <w:rPr>
          <w:sz w:val="24"/>
          <w:szCs w:val="24"/>
        </w:rPr>
        <w:tab/>
        <w:t>The partition STC (Sound Transmission Classification) shall be achieved per the standard test method ASTM E9</w:t>
      </w:r>
      <w:r w:rsidR="00B15DF9">
        <w:rPr>
          <w:sz w:val="24"/>
          <w:szCs w:val="24"/>
        </w:rPr>
        <w:t>0</w:t>
      </w:r>
      <w:r w:rsidR="008F0029">
        <w:rPr>
          <w:sz w:val="24"/>
          <w:szCs w:val="24"/>
        </w:rPr>
        <w:t>-99 and E413-87</w:t>
      </w:r>
      <w:r w:rsidR="00B15DF9">
        <w:rPr>
          <w:sz w:val="24"/>
          <w:szCs w:val="24"/>
        </w:rPr>
        <w:t>.</w:t>
      </w:r>
      <w:r w:rsidR="00BF54AF">
        <w:rPr>
          <w:sz w:val="24"/>
          <w:szCs w:val="24"/>
        </w:rPr>
        <w:t xml:space="preserve"> Test run under</w:t>
      </w:r>
      <w:r w:rsidR="008F0029">
        <w:rPr>
          <w:sz w:val="24"/>
          <w:szCs w:val="24"/>
        </w:rPr>
        <w:t xml:space="preserve"> ASTM procedures prior to E90-99 shall not be perm</w:t>
      </w:r>
      <w:r w:rsidR="00AC762F">
        <w:rPr>
          <w:sz w:val="24"/>
          <w:szCs w:val="24"/>
        </w:rPr>
        <w:t>itted. All tests must be from a</w:t>
      </w:r>
      <w:r w:rsidR="00041B87">
        <w:rPr>
          <w:sz w:val="24"/>
          <w:szCs w:val="24"/>
        </w:rPr>
        <w:t>n independent,</w:t>
      </w:r>
      <w:r w:rsidR="008F0029">
        <w:rPr>
          <w:sz w:val="24"/>
          <w:szCs w:val="24"/>
        </w:rPr>
        <w:t xml:space="preserve"> currently operating</w:t>
      </w:r>
      <w:r w:rsidR="00041B87">
        <w:rPr>
          <w:sz w:val="24"/>
          <w:szCs w:val="24"/>
        </w:rPr>
        <w:t>,</w:t>
      </w:r>
      <w:r w:rsidR="000522AB">
        <w:rPr>
          <w:sz w:val="24"/>
          <w:szCs w:val="24"/>
        </w:rPr>
        <w:t xml:space="preserve"> NIST-</w:t>
      </w:r>
      <w:r w:rsidR="008F0029">
        <w:rPr>
          <w:sz w:val="24"/>
          <w:szCs w:val="24"/>
        </w:rPr>
        <w:t>accredited Laboratory available to verify results.</w:t>
      </w:r>
    </w:p>
    <w:p w:rsidR="00BE0675" w:rsidRDefault="00BE0675" w:rsidP="00F92CED">
      <w:pPr>
        <w:tabs>
          <w:tab w:val="left" w:pos="432"/>
          <w:tab w:val="left" w:pos="864"/>
          <w:tab w:val="left" w:pos="1296"/>
          <w:tab w:val="left" w:pos="1526"/>
          <w:tab w:val="left" w:pos="1987"/>
        </w:tabs>
        <w:ind w:left="864" w:hanging="864"/>
        <w:jc w:val="both"/>
        <w:rPr>
          <w:sz w:val="24"/>
          <w:szCs w:val="24"/>
        </w:rPr>
      </w:pPr>
      <w:r>
        <w:rPr>
          <w:sz w:val="24"/>
          <w:szCs w:val="24"/>
        </w:rPr>
        <w:t>1.05 PRODUCT DELIVERY, STORAGE, AND HANDLING</w:t>
      </w:r>
    </w:p>
    <w:p w:rsidR="00BE0675" w:rsidRDefault="00BE0675" w:rsidP="00F92CED">
      <w:pPr>
        <w:tabs>
          <w:tab w:val="left" w:pos="432"/>
          <w:tab w:val="left" w:pos="864"/>
          <w:tab w:val="left" w:pos="1296"/>
          <w:tab w:val="left" w:pos="1526"/>
          <w:tab w:val="left" w:pos="1987"/>
        </w:tabs>
        <w:spacing w:after="120"/>
        <w:ind w:left="864" w:hanging="864"/>
        <w:jc w:val="both"/>
        <w:rPr>
          <w:sz w:val="24"/>
          <w:szCs w:val="24"/>
        </w:rPr>
      </w:pPr>
      <w:r>
        <w:rPr>
          <w:sz w:val="24"/>
          <w:szCs w:val="24"/>
        </w:rPr>
        <w:tab/>
        <w:t>A.</w:t>
      </w:r>
      <w:r>
        <w:rPr>
          <w:sz w:val="24"/>
          <w:szCs w:val="24"/>
        </w:rPr>
        <w:tab/>
        <w:t>Proper storage of partitions before installation</w:t>
      </w:r>
      <w:r w:rsidR="009C4DAD">
        <w:rPr>
          <w:sz w:val="24"/>
          <w:szCs w:val="24"/>
        </w:rPr>
        <w:t>,</w:t>
      </w:r>
      <w:r>
        <w:rPr>
          <w:sz w:val="24"/>
          <w:szCs w:val="24"/>
        </w:rPr>
        <w:t xml:space="preserve"> </w:t>
      </w:r>
      <w:r w:rsidR="009C4DAD">
        <w:rPr>
          <w:sz w:val="24"/>
          <w:szCs w:val="24"/>
        </w:rPr>
        <w:t xml:space="preserve">and </w:t>
      </w:r>
      <w:r>
        <w:rPr>
          <w:sz w:val="24"/>
          <w:szCs w:val="24"/>
        </w:rPr>
        <w:t>continued protection during and after installation will be the responsibility of the General Contractor.</w:t>
      </w:r>
    </w:p>
    <w:p w:rsidR="00BE0675" w:rsidRDefault="00BE0675" w:rsidP="00F92CED">
      <w:pPr>
        <w:jc w:val="both"/>
        <w:rPr>
          <w:sz w:val="24"/>
          <w:szCs w:val="24"/>
        </w:rPr>
      </w:pPr>
      <w:r>
        <w:rPr>
          <w:sz w:val="24"/>
          <w:szCs w:val="24"/>
        </w:rPr>
        <w:t>1.06 WARRANTY</w:t>
      </w:r>
    </w:p>
    <w:p w:rsidR="00F511AD" w:rsidRDefault="00BE0675" w:rsidP="001955C5">
      <w:pPr>
        <w:tabs>
          <w:tab w:val="left" w:pos="432"/>
          <w:tab w:val="left" w:pos="864"/>
          <w:tab w:val="left" w:pos="1296"/>
          <w:tab w:val="left" w:pos="1526"/>
          <w:tab w:val="left" w:pos="1987"/>
        </w:tabs>
        <w:spacing w:after="120"/>
        <w:ind w:left="864" w:hanging="864"/>
        <w:jc w:val="both"/>
        <w:rPr>
          <w:sz w:val="24"/>
          <w:szCs w:val="24"/>
        </w:rPr>
      </w:pPr>
      <w:r>
        <w:rPr>
          <w:sz w:val="24"/>
          <w:szCs w:val="24"/>
        </w:rPr>
        <w:tab/>
        <w:t>A.</w:t>
      </w:r>
      <w:r>
        <w:rPr>
          <w:sz w:val="24"/>
          <w:szCs w:val="24"/>
        </w:rPr>
        <w:tab/>
        <w:t>Partition</w:t>
      </w:r>
      <w:r w:rsidR="00B15DF9">
        <w:rPr>
          <w:sz w:val="24"/>
          <w:szCs w:val="24"/>
        </w:rPr>
        <w:t xml:space="preserve"> Panels</w:t>
      </w:r>
      <w:r>
        <w:rPr>
          <w:sz w:val="24"/>
          <w:szCs w:val="24"/>
        </w:rPr>
        <w:t xml:space="preserve"> shall be guar</w:t>
      </w:r>
      <w:r w:rsidR="00B15DF9">
        <w:rPr>
          <w:sz w:val="24"/>
          <w:szCs w:val="24"/>
        </w:rPr>
        <w:t>anteed</w:t>
      </w:r>
      <w:r w:rsidR="00F511AD">
        <w:rPr>
          <w:sz w:val="24"/>
          <w:szCs w:val="24"/>
        </w:rPr>
        <w:t xml:space="preserve"> </w:t>
      </w:r>
      <w:r w:rsidR="00B15DF9">
        <w:rPr>
          <w:sz w:val="24"/>
          <w:szCs w:val="24"/>
        </w:rPr>
        <w:t>for a period of two years</w:t>
      </w:r>
      <w:r w:rsidR="008F0029">
        <w:rPr>
          <w:sz w:val="24"/>
          <w:szCs w:val="24"/>
        </w:rPr>
        <w:t xml:space="preserve"> with</w:t>
      </w:r>
      <w:r w:rsidR="00593287">
        <w:rPr>
          <w:sz w:val="24"/>
          <w:szCs w:val="24"/>
        </w:rPr>
        <w:t xml:space="preserve"> all mechanical parts including track and c</w:t>
      </w:r>
      <w:r w:rsidR="008F0029">
        <w:rPr>
          <w:sz w:val="24"/>
          <w:szCs w:val="24"/>
        </w:rPr>
        <w:t>arriers</w:t>
      </w:r>
      <w:r w:rsidR="00F94618">
        <w:rPr>
          <w:sz w:val="24"/>
          <w:szCs w:val="24"/>
        </w:rPr>
        <w:t xml:space="preserve"> guaranteed for a period of five</w:t>
      </w:r>
      <w:r w:rsidR="00B15DF9">
        <w:rPr>
          <w:sz w:val="24"/>
          <w:szCs w:val="24"/>
        </w:rPr>
        <w:t xml:space="preserve"> years.</w:t>
      </w:r>
      <w:r w:rsidR="008F0029">
        <w:rPr>
          <w:sz w:val="24"/>
          <w:szCs w:val="24"/>
        </w:rPr>
        <w:t xml:space="preserve"> This guarantee is against defects in material or workmanship of manufacturer’s product.</w:t>
      </w:r>
    </w:p>
    <w:p w:rsidR="001955C5" w:rsidRDefault="001955C5" w:rsidP="001955C5">
      <w:pPr>
        <w:tabs>
          <w:tab w:val="left" w:pos="432"/>
          <w:tab w:val="left" w:pos="864"/>
          <w:tab w:val="left" w:pos="1296"/>
          <w:tab w:val="left" w:pos="1526"/>
          <w:tab w:val="left" w:pos="1987"/>
        </w:tabs>
        <w:spacing w:after="120"/>
        <w:ind w:left="864" w:hanging="864"/>
        <w:jc w:val="both"/>
        <w:rPr>
          <w:sz w:val="24"/>
          <w:szCs w:val="24"/>
        </w:rPr>
      </w:pPr>
    </w:p>
    <w:p w:rsidR="001955C5" w:rsidRDefault="001955C5" w:rsidP="001955C5">
      <w:pPr>
        <w:tabs>
          <w:tab w:val="left" w:pos="432"/>
          <w:tab w:val="left" w:pos="864"/>
          <w:tab w:val="left" w:pos="1296"/>
          <w:tab w:val="left" w:pos="1526"/>
          <w:tab w:val="left" w:pos="1987"/>
        </w:tabs>
        <w:spacing w:after="120"/>
        <w:ind w:left="864" w:hanging="864"/>
        <w:jc w:val="both"/>
        <w:rPr>
          <w:sz w:val="24"/>
          <w:szCs w:val="24"/>
        </w:rPr>
      </w:pPr>
    </w:p>
    <w:p w:rsidR="001955C5" w:rsidRDefault="001955C5" w:rsidP="001955C5">
      <w:pPr>
        <w:tabs>
          <w:tab w:val="left" w:pos="432"/>
          <w:tab w:val="left" w:pos="864"/>
          <w:tab w:val="left" w:pos="1296"/>
          <w:tab w:val="left" w:pos="1526"/>
          <w:tab w:val="left" w:pos="1987"/>
        </w:tabs>
        <w:spacing w:after="120"/>
        <w:ind w:left="864" w:hanging="864"/>
        <w:jc w:val="both"/>
        <w:rPr>
          <w:sz w:val="24"/>
          <w:szCs w:val="24"/>
        </w:rPr>
      </w:pPr>
    </w:p>
    <w:p w:rsidR="00BE0675" w:rsidRDefault="00BE0675" w:rsidP="00F92CED">
      <w:pPr>
        <w:spacing w:after="120"/>
        <w:jc w:val="both"/>
        <w:rPr>
          <w:b/>
          <w:bCs/>
          <w:sz w:val="24"/>
          <w:szCs w:val="24"/>
        </w:rPr>
      </w:pPr>
      <w:r>
        <w:rPr>
          <w:b/>
          <w:bCs/>
          <w:sz w:val="24"/>
          <w:szCs w:val="24"/>
        </w:rPr>
        <w:lastRenderedPageBreak/>
        <w:t>Part 2 - Products</w:t>
      </w:r>
    </w:p>
    <w:p w:rsidR="00BE0675" w:rsidRDefault="00B15DF9" w:rsidP="00F92CED">
      <w:pPr>
        <w:jc w:val="both"/>
        <w:rPr>
          <w:sz w:val="24"/>
          <w:szCs w:val="24"/>
        </w:rPr>
      </w:pPr>
      <w:r>
        <w:rPr>
          <w:sz w:val="24"/>
          <w:szCs w:val="24"/>
        </w:rPr>
        <w:t>2.01 MANUFACTURERS</w:t>
      </w:r>
    </w:p>
    <w:p w:rsidR="00BE0675" w:rsidRDefault="00BE0675" w:rsidP="00F92CED">
      <w:pPr>
        <w:tabs>
          <w:tab w:val="left" w:pos="432"/>
          <w:tab w:val="left" w:pos="864"/>
          <w:tab w:val="left" w:pos="1296"/>
          <w:tab w:val="left" w:pos="1526"/>
          <w:tab w:val="left" w:pos="1987"/>
        </w:tabs>
        <w:ind w:left="862" w:hanging="862"/>
        <w:jc w:val="both"/>
        <w:rPr>
          <w:sz w:val="24"/>
          <w:szCs w:val="24"/>
        </w:rPr>
      </w:pPr>
      <w:r>
        <w:rPr>
          <w:sz w:val="24"/>
          <w:szCs w:val="24"/>
        </w:rPr>
        <w:tab/>
        <w:t>A.</w:t>
      </w:r>
      <w:r>
        <w:rPr>
          <w:sz w:val="24"/>
          <w:szCs w:val="24"/>
        </w:rPr>
        <w:tab/>
      </w:r>
      <w:r w:rsidR="00B15DF9">
        <w:rPr>
          <w:sz w:val="24"/>
          <w:szCs w:val="24"/>
        </w:rPr>
        <w:t>Manufacturers: Subject to compliance with requirements, provide products by the following:</w:t>
      </w:r>
    </w:p>
    <w:p w:rsidR="005568C6" w:rsidRDefault="00B15DF9" w:rsidP="00F92CED">
      <w:pPr>
        <w:tabs>
          <w:tab w:val="left" w:pos="432"/>
          <w:tab w:val="left" w:pos="864"/>
          <w:tab w:val="left" w:pos="1296"/>
          <w:tab w:val="left" w:pos="1526"/>
          <w:tab w:val="left" w:pos="1987"/>
        </w:tabs>
        <w:spacing w:after="120"/>
        <w:ind w:left="864" w:hanging="864"/>
        <w:jc w:val="both"/>
        <w:rPr>
          <w:sz w:val="24"/>
          <w:szCs w:val="24"/>
        </w:rPr>
      </w:pPr>
      <w:r>
        <w:rPr>
          <w:sz w:val="24"/>
          <w:szCs w:val="24"/>
        </w:rPr>
        <w:t xml:space="preserve">               </w:t>
      </w:r>
      <w:r w:rsidR="003D1651">
        <w:rPr>
          <w:sz w:val="24"/>
          <w:szCs w:val="24"/>
        </w:rPr>
        <w:t>1. Moderco Inc.</w:t>
      </w:r>
    </w:p>
    <w:p w:rsidR="00BE0675" w:rsidRDefault="00BE0675" w:rsidP="00F92CED">
      <w:pPr>
        <w:jc w:val="both"/>
        <w:rPr>
          <w:sz w:val="24"/>
          <w:szCs w:val="24"/>
        </w:rPr>
      </w:pPr>
      <w:r>
        <w:rPr>
          <w:sz w:val="24"/>
          <w:szCs w:val="24"/>
        </w:rPr>
        <w:t>2.02 MATERIALS</w:t>
      </w:r>
    </w:p>
    <w:p w:rsidR="00B52E57" w:rsidRDefault="00BE0675" w:rsidP="00F92CED">
      <w:pPr>
        <w:tabs>
          <w:tab w:val="left" w:pos="432"/>
          <w:tab w:val="left" w:pos="864"/>
          <w:tab w:val="left" w:pos="1296"/>
          <w:tab w:val="left" w:pos="1526"/>
          <w:tab w:val="left" w:pos="1987"/>
        </w:tabs>
        <w:ind w:left="864" w:hanging="864"/>
        <w:jc w:val="both"/>
        <w:rPr>
          <w:sz w:val="24"/>
          <w:szCs w:val="24"/>
        </w:rPr>
      </w:pPr>
      <w:r>
        <w:rPr>
          <w:sz w:val="24"/>
          <w:szCs w:val="24"/>
        </w:rPr>
        <w:tab/>
        <w:t>A.</w:t>
      </w:r>
      <w:r>
        <w:rPr>
          <w:sz w:val="24"/>
          <w:szCs w:val="24"/>
        </w:rPr>
        <w:tab/>
      </w:r>
      <w:r w:rsidRPr="008F0029">
        <w:rPr>
          <w:sz w:val="24"/>
          <w:szCs w:val="24"/>
        </w:rPr>
        <w:t>Produ</w:t>
      </w:r>
      <w:r w:rsidR="006C5117">
        <w:rPr>
          <w:sz w:val="24"/>
          <w:szCs w:val="24"/>
        </w:rPr>
        <w:t>ct to be top supported Crystal Acoustical Glass</w:t>
      </w:r>
      <w:r w:rsidRPr="008F0029">
        <w:rPr>
          <w:sz w:val="24"/>
          <w:szCs w:val="24"/>
        </w:rPr>
        <w:t xml:space="preserve"> </w:t>
      </w:r>
      <w:r w:rsidR="009C4DAD" w:rsidRPr="008F0029">
        <w:rPr>
          <w:sz w:val="24"/>
          <w:szCs w:val="24"/>
        </w:rPr>
        <w:t>panels as manufactured by Moderco</w:t>
      </w:r>
      <w:r w:rsidRPr="008F0029">
        <w:rPr>
          <w:sz w:val="24"/>
          <w:szCs w:val="24"/>
        </w:rPr>
        <w:t xml:space="preserve"> Inc.</w:t>
      </w:r>
      <w:r>
        <w:rPr>
          <w:sz w:val="24"/>
          <w:szCs w:val="24"/>
        </w:rPr>
        <w:tab/>
      </w:r>
    </w:p>
    <w:p w:rsidR="00BE0675" w:rsidRDefault="00B52E57" w:rsidP="00F92CED">
      <w:pPr>
        <w:tabs>
          <w:tab w:val="left" w:pos="432"/>
          <w:tab w:val="left" w:pos="864"/>
          <w:tab w:val="left" w:pos="1296"/>
          <w:tab w:val="left" w:pos="1526"/>
          <w:tab w:val="left" w:pos="1987"/>
        </w:tabs>
        <w:ind w:left="1296" w:hanging="1296"/>
        <w:jc w:val="both"/>
        <w:rPr>
          <w:sz w:val="24"/>
          <w:szCs w:val="24"/>
        </w:rPr>
      </w:pPr>
      <w:r>
        <w:rPr>
          <w:sz w:val="24"/>
          <w:szCs w:val="24"/>
        </w:rPr>
        <w:t xml:space="preserve">              </w:t>
      </w:r>
      <w:r w:rsidR="00BE0675">
        <w:rPr>
          <w:sz w:val="24"/>
          <w:szCs w:val="24"/>
        </w:rPr>
        <w:t>1.</w:t>
      </w:r>
      <w:r w:rsidR="00BE0675">
        <w:rPr>
          <w:sz w:val="24"/>
          <w:szCs w:val="24"/>
        </w:rPr>
        <w:tab/>
        <w:t>P</w:t>
      </w:r>
      <w:r w:rsidR="009C4DAD">
        <w:rPr>
          <w:sz w:val="24"/>
          <w:szCs w:val="24"/>
        </w:rPr>
        <w:t xml:space="preserve">anels shall be nominally </w:t>
      </w:r>
      <w:smartTag w:uri="urn:schemas-microsoft-com:office:smarttags" w:element="metricconverter">
        <w:smartTagPr>
          <w:attr w:name="ProductID" w:val="4”"/>
        </w:smartTagPr>
        <w:r w:rsidR="009C4DAD">
          <w:rPr>
            <w:sz w:val="24"/>
            <w:szCs w:val="24"/>
          </w:rPr>
          <w:t>4”</w:t>
        </w:r>
      </w:smartTag>
      <w:r w:rsidR="009C4DAD">
        <w:rPr>
          <w:sz w:val="24"/>
          <w:szCs w:val="24"/>
        </w:rPr>
        <w:t xml:space="preserve"> [102</w:t>
      </w:r>
      <w:r w:rsidR="00487455">
        <w:rPr>
          <w:sz w:val="24"/>
          <w:szCs w:val="24"/>
        </w:rPr>
        <w:t>mm</w:t>
      </w:r>
      <w:r w:rsidR="00BE0675">
        <w:rPr>
          <w:sz w:val="24"/>
          <w:szCs w:val="24"/>
        </w:rPr>
        <w:t xml:space="preserve">] thick, </w:t>
      </w:r>
      <w:r w:rsidR="008F0029">
        <w:rPr>
          <w:sz w:val="24"/>
          <w:szCs w:val="24"/>
        </w:rPr>
        <w:t xml:space="preserve">in manufacturer’s standard widths up </w:t>
      </w:r>
      <w:r w:rsidR="006C5117">
        <w:rPr>
          <w:sz w:val="24"/>
          <w:szCs w:val="24"/>
        </w:rPr>
        <w:t xml:space="preserve">to </w:t>
      </w:r>
      <w:r w:rsidR="006D33CD">
        <w:rPr>
          <w:sz w:val="24"/>
          <w:szCs w:val="24"/>
        </w:rPr>
        <w:t>48 1/2</w:t>
      </w:r>
      <w:r w:rsidR="009C4DAD">
        <w:rPr>
          <w:sz w:val="24"/>
          <w:szCs w:val="24"/>
        </w:rPr>
        <w:t>”</w:t>
      </w:r>
      <w:r w:rsidR="007D1E21">
        <w:rPr>
          <w:sz w:val="24"/>
          <w:szCs w:val="24"/>
        </w:rPr>
        <w:t xml:space="preserve"> [1</w:t>
      </w:r>
      <w:r w:rsidR="006D33CD">
        <w:rPr>
          <w:sz w:val="24"/>
          <w:szCs w:val="24"/>
        </w:rPr>
        <w:t>230</w:t>
      </w:r>
      <w:r w:rsidR="00487455">
        <w:rPr>
          <w:sz w:val="24"/>
          <w:szCs w:val="24"/>
        </w:rPr>
        <w:t>mm</w:t>
      </w:r>
      <w:r w:rsidR="009C4C9D">
        <w:rPr>
          <w:sz w:val="24"/>
          <w:szCs w:val="24"/>
        </w:rPr>
        <w:t>]</w:t>
      </w:r>
      <w:r w:rsidR="002266B8">
        <w:rPr>
          <w:sz w:val="24"/>
          <w:szCs w:val="24"/>
        </w:rPr>
        <w:t>.</w:t>
      </w:r>
    </w:p>
    <w:p w:rsidR="00F92CED" w:rsidRPr="00F92CED" w:rsidRDefault="00BE0675" w:rsidP="003C641F">
      <w:pPr>
        <w:tabs>
          <w:tab w:val="left" w:pos="432"/>
          <w:tab w:val="left" w:pos="864"/>
          <w:tab w:val="left" w:pos="1296"/>
          <w:tab w:val="left" w:pos="1526"/>
          <w:tab w:val="left" w:pos="1987"/>
        </w:tabs>
        <w:ind w:left="1296" w:hanging="1296"/>
        <w:jc w:val="both"/>
        <w:rPr>
          <w:sz w:val="24"/>
          <w:szCs w:val="24"/>
        </w:rPr>
      </w:pPr>
      <w:r>
        <w:rPr>
          <w:sz w:val="24"/>
          <w:szCs w:val="24"/>
        </w:rPr>
        <w:tab/>
      </w:r>
      <w:r>
        <w:rPr>
          <w:sz w:val="24"/>
          <w:szCs w:val="24"/>
        </w:rPr>
        <w:tab/>
        <w:t>2.</w:t>
      </w:r>
      <w:r>
        <w:rPr>
          <w:sz w:val="24"/>
          <w:szCs w:val="24"/>
        </w:rPr>
        <w:tab/>
      </w:r>
      <w:r w:rsidR="007D1E21">
        <w:rPr>
          <w:sz w:val="24"/>
          <w:szCs w:val="24"/>
        </w:rPr>
        <w:t>Panel faces shall be ¼” [6</w:t>
      </w:r>
      <w:r w:rsidR="00BD3179">
        <w:rPr>
          <w:sz w:val="24"/>
          <w:szCs w:val="24"/>
        </w:rPr>
        <w:t>mm</w:t>
      </w:r>
      <w:r w:rsidR="007D1E21">
        <w:rPr>
          <w:sz w:val="24"/>
          <w:szCs w:val="24"/>
        </w:rPr>
        <w:t>] thick tempered glass.</w:t>
      </w:r>
    </w:p>
    <w:p w:rsidR="000F1B1F" w:rsidRPr="00270E88" w:rsidRDefault="00BE0675" w:rsidP="00F92CED">
      <w:pPr>
        <w:tabs>
          <w:tab w:val="left" w:pos="432"/>
          <w:tab w:val="left" w:pos="864"/>
          <w:tab w:val="left" w:pos="1296"/>
          <w:tab w:val="left" w:pos="1526"/>
          <w:tab w:val="left" w:pos="1987"/>
        </w:tabs>
        <w:ind w:left="1296" w:hanging="1296"/>
        <w:jc w:val="both"/>
        <w:rPr>
          <w:color w:val="0000FF"/>
          <w:sz w:val="24"/>
          <w:szCs w:val="24"/>
        </w:rPr>
      </w:pPr>
      <w:r>
        <w:rPr>
          <w:sz w:val="24"/>
          <w:szCs w:val="24"/>
        </w:rPr>
        <w:tab/>
      </w:r>
      <w:r>
        <w:rPr>
          <w:sz w:val="24"/>
          <w:szCs w:val="24"/>
        </w:rPr>
        <w:tab/>
        <w:t>3.</w:t>
      </w:r>
      <w:r>
        <w:rPr>
          <w:sz w:val="24"/>
          <w:szCs w:val="24"/>
        </w:rPr>
        <w:tab/>
        <w:t>Frames shall be</w:t>
      </w:r>
      <w:r w:rsidR="002266B8">
        <w:rPr>
          <w:sz w:val="24"/>
          <w:szCs w:val="24"/>
        </w:rPr>
        <w:t xml:space="preserve"> a composite of steel and aluminum alloys</w:t>
      </w:r>
      <w:r w:rsidR="00CB7811">
        <w:rPr>
          <w:sz w:val="24"/>
          <w:szCs w:val="24"/>
        </w:rPr>
        <w:t>,</w:t>
      </w:r>
      <w:r>
        <w:rPr>
          <w:sz w:val="24"/>
          <w:szCs w:val="24"/>
        </w:rPr>
        <w:t xml:space="preserve"> formed to protect </w:t>
      </w:r>
      <w:r w:rsidR="00CB7811">
        <w:rPr>
          <w:sz w:val="24"/>
          <w:szCs w:val="24"/>
        </w:rPr>
        <w:t xml:space="preserve">the </w:t>
      </w:r>
      <w:r w:rsidR="00522FF1">
        <w:rPr>
          <w:sz w:val="24"/>
          <w:szCs w:val="24"/>
        </w:rPr>
        <w:t>edges of the glass</w:t>
      </w:r>
      <w:r w:rsidR="00BF54AF">
        <w:rPr>
          <w:sz w:val="24"/>
          <w:szCs w:val="24"/>
        </w:rPr>
        <w:t>.</w:t>
      </w:r>
    </w:p>
    <w:p w:rsidR="002E516A" w:rsidRPr="0091060D" w:rsidRDefault="00BE0675" w:rsidP="002E516A">
      <w:pPr>
        <w:tabs>
          <w:tab w:val="left" w:pos="432"/>
          <w:tab w:val="left" w:pos="864"/>
          <w:tab w:val="left" w:pos="1296"/>
          <w:tab w:val="left" w:pos="1526"/>
          <w:tab w:val="left" w:pos="1987"/>
        </w:tabs>
        <w:ind w:left="1296" w:hanging="1296"/>
        <w:jc w:val="both"/>
        <w:rPr>
          <w:sz w:val="24"/>
          <w:szCs w:val="24"/>
        </w:rPr>
      </w:pPr>
      <w:r>
        <w:rPr>
          <w:sz w:val="24"/>
          <w:szCs w:val="24"/>
        </w:rPr>
        <w:tab/>
      </w:r>
      <w:r>
        <w:rPr>
          <w:sz w:val="24"/>
          <w:szCs w:val="24"/>
        </w:rPr>
        <w:tab/>
        <w:t>4</w:t>
      </w:r>
      <w:r w:rsidR="002266B8">
        <w:rPr>
          <w:sz w:val="24"/>
          <w:szCs w:val="24"/>
        </w:rPr>
        <w:t>.</w:t>
      </w:r>
      <w:r w:rsidR="002266B8">
        <w:rPr>
          <w:sz w:val="24"/>
          <w:szCs w:val="24"/>
        </w:rPr>
        <w:tab/>
        <w:t>Interlocking v</w:t>
      </w:r>
      <w:r>
        <w:rPr>
          <w:sz w:val="24"/>
          <w:szCs w:val="24"/>
        </w:rPr>
        <w:t xml:space="preserve">ertical </w:t>
      </w:r>
      <w:r w:rsidR="002A0395">
        <w:rPr>
          <w:sz w:val="24"/>
          <w:szCs w:val="24"/>
        </w:rPr>
        <w:t>seals between the panels shall consist of tongue and groove aluminum and vinyl astragals cre</w:t>
      </w:r>
      <w:r w:rsidR="00D26654">
        <w:rPr>
          <w:sz w:val="24"/>
          <w:szCs w:val="24"/>
        </w:rPr>
        <w:t>ating a</w:t>
      </w:r>
      <w:r w:rsidR="002A0395">
        <w:rPr>
          <w:sz w:val="24"/>
          <w:szCs w:val="24"/>
        </w:rPr>
        <w:t xml:space="preserve"> </w:t>
      </w:r>
      <w:r w:rsidR="002266B8">
        <w:rPr>
          <w:sz w:val="24"/>
          <w:szCs w:val="24"/>
        </w:rPr>
        <w:t xml:space="preserve">shock-absorbing, deep nesting, impact resistant </w:t>
      </w:r>
      <w:r w:rsidR="002A0395">
        <w:rPr>
          <w:sz w:val="24"/>
          <w:szCs w:val="24"/>
        </w:rPr>
        <w:t>acoustical interlock</w:t>
      </w:r>
      <w:r w:rsidR="002266B8">
        <w:rPr>
          <w:sz w:val="24"/>
          <w:szCs w:val="24"/>
        </w:rPr>
        <w:t xml:space="preserve"> between panels</w:t>
      </w:r>
      <w:r w:rsidR="002A0395">
        <w:rPr>
          <w:sz w:val="24"/>
          <w:szCs w:val="24"/>
        </w:rPr>
        <w:t>.</w:t>
      </w:r>
      <w:r w:rsidR="002E516A" w:rsidRPr="002E516A">
        <w:rPr>
          <w:sz w:val="24"/>
          <w:szCs w:val="24"/>
        </w:rPr>
        <w:t xml:space="preserve"> </w:t>
      </w:r>
    </w:p>
    <w:p w:rsidR="002E516A" w:rsidRDefault="002E516A" w:rsidP="002E516A">
      <w:pPr>
        <w:tabs>
          <w:tab w:val="left" w:pos="432"/>
          <w:tab w:val="left" w:pos="864"/>
          <w:tab w:val="left" w:pos="1296"/>
          <w:tab w:val="left" w:pos="1526"/>
          <w:tab w:val="left" w:pos="1987"/>
        </w:tabs>
        <w:ind w:left="1296" w:hanging="1296"/>
        <w:jc w:val="both"/>
        <w:rPr>
          <w:sz w:val="24"/>
          <w:szCs w:val="24"/>
        </w:rPr>
      </w:pPr>
      <w:r>
        <w:rPr>
          <w:sz w:val="24"/>
          <w:szCs w:val="24"/>
        </w:rPr>
        <w:tab/>
      </w:r>
      <w:r>
        <w:rPr>
          <w:sz w:val="24"/>
          <w:szCs w:val="24"/>
        </w:rPr>
        <w:tab/>
        <w:t>5.</w:t>
      </w:r>
      <w:r>
        <w:rPr>
          <w:sz w:val="24"/>
          <w:szCs w:val="24"/>
        </w:rPr>
        <w:tab/>
      </w:r>
      <w:r w:rsidRPr="0098667A">
        <w:rPr>
          <w:sz w:val="24"/>
          <w:szCs w:val="24"/>
        </w:rPr>
        <w:t xml:space="preserve">Horizontal top seals shall be </w:t>
      </w:r>
      <w:r>
        <w:rPr>
          <w:sz w:val="24"/>
          <w:szCs w:val="24"/>
        </w:rPr>
        <w:t>continuous contact multi-</w:t>
      </w:r>
      <w:r w:rsidRPr="0098667A">
        <w:rPr>
          <w:sz w:val="24"/>
          <w:szCs w:val="24"/>
        </w:rPr>
        <w:t>fingered vinyl.</w:t>
      </w:r>
      <w:r>
        <w:rPr>
          <w:sz w:val="24"/>
          <w:szCs w:val="24"/>
        </w:rPr>
        <w:t xml:space="preserve"> </w:t>
      </w:r>
      <w:r w:rsidRPr="005E5B82">
        <w:rPr>
          <w:i/>
          <w:sz w:val="24"/>
          <w:szCs w:val="24"/>
        </w:rPr>
        <w:t>or</w:t>
      </w:r>
    </w:p>
    <w:p w:rsidR="002E516A" w:rsidRPr="00CF1ADB" w:rsidRDefault="002E516A" w:rsidP="002E516A">
      <w:pPr>
        <w:tabs>
          <w:tab w:val="left" w:pos="432"/>
          <w:tab w:val="left" w:pos="864"/>
          <w:tab w:val="left" w:pos="1296"/>
          <w:tab w:val="left" w:pos="1526"/>
          <w:tab w:val="left" w:pos="1987"/>
        </w:tabs>
        <w:ind w:left="1296" w:hanging="1296"/>
        <w:jc w:val="both"/>
        <w:rPr>
          <w:i/>
          <w:sz w:val="24"/>
          <w:szCs w:val="24"/>
        </w:rPr>
      </w:pPr>
      <w:r>
        <w:rPr>
          <w:sz w:val="24"/>
          <w:szCs w:val="24"/>
        </w:rPr>
        <w:tab/>
      </w:r>
      <w:r>
        <w:rPr>
          <w:sz w:val="24"/>
          <w:szCs w:val="24"/>
        </w:rPr>
        <w:tab/>
      </w:r>
      <w:r>
        <w:rPr>
          <w:sz w:val="24"/>
          <w:szCs w:val="24"/>
        </w:rPr>
        <w:tab/>
      </w:r>
      <w:r w:rsidRPr="00CF1ADB">
        <w:rPr>
          <w:i/>
          <w:color w:val="0000FF"/>
          <w:sz w:val="24"/>
          <w:szCs w:val="24"/>
        </w:rPr>
        <w:t>Optional:</w:t>
      </w:r>
    </w:p>
    <w:p w:rsidR="002E516A" w:rsidRPr="00C076F2" w:rsidRDefault="002E516A" w:rsidP="002E516A">
      <w:pPr>
        <w:tabs>
          <w:tab w:val="left" w:pos="432"/>
          <w:tab w:val="left" w:pos="864"/>
          <w:tab w:val="left" w:pos="1296"/>
          <w:tab w:val="left" w:pos="1526"/>
          <w:tab w:val="left" w:pos="1987"/>
        </w:tabs>
        <w:ind w:left="1296" w:hanging="1296"/>
        <w:jc w:val="both"/>
        <w:rPr>
          <w:color w:val="0000FF"/>
          <w:sz w:val="24"/>
          <w:szCs w:val="24"/>
        </w:rPr>
      </w:pPr>
      <w:r>
        <w:rPr>
          <w:sz w:val="24"/>
          <w:szCs w:val="24"/>
        </w:rPr>
        <w:tab/>
      </w:r>
      <w:r>
        <w:rPr>
          <w:sz w:val="24"/>
          <w:szCs w:val="24"/>
        </w:rPr>
        <w:tab/>
      </w:r>
      <w:r>
        <w:rPr>
          <w:sz w:val="24"/>
          <w:szCs w:val="24"/>
        </w:rPr>
        <w:tab/>
      </w:r>
      <w:r w:rsidRPr="00C076F2">
        <w:rPr>
          <w:color w:val="0000FF"/>
          <w:sz w:val="24"/>
          <w:szCs w:val="24"/>
        </w:rPr>
        <w:t>Horizontal top seals shall be retractable and operate simultaneously with the bottom seals. Top seals which can make contact with track soffit or ceiling during movement of the panels will not be permitted.</w:t>
      </w:r>
    </w:p>
    <w:p w:rsidR="002E516A" w:rsidRDefault="002E516A" w:rsidP="002E516A">
      <w:pPr>
        <w:numPr>
          <w:ilvl w:val="0"/>
          <w:numId w:val="3"/>
        </w:numPr>
        <w:tabs>
          <w:tab w:val="clear" w:pos="1230"/>
          <w:tab w:val="left" w:pos="432"/>
          <w:tab w:val="left" w:pos="864"/>
          <w:tab w:val="num" w:pos="1276"/>
          <w:tab w:val="left" w:pos="1526"/>
          <w:tab w:val="left" w:pos="1987"/>
        </w:tabs>
        <w:ind w:left="1276" w:hanging="406"/>
        <w:jc w:val="both"/>
        <w:rPr>
          <w:sz w:val="24"/>
          <w:szCs w:val="24"/>
        </w:rPr>
      </w:pPr>
      <w:r>
        <w:rPr>
          <w:sz w:val="24"/>
          <w:szCs w:val="24"/>
        </w:rPr>
        <w:t>Horizontal bottom seals shall be automatically settin</w:t>
      </w:r>
      <w:r w:rsidR="00522FF1">
        <w:rPr>
          <w:sz w:val="24"/>
          <w:szCs w:val="24"/>
        </w:rPr>
        <w:t xml:space="preserve">g and retracting, providing </w:t>
      </w:r>
      <w:smartTag w:uri="urn:schemas-microsoft-com:office:smarttags" w:element="metricconverter">
        <w:smartTagPr>
          <w:attr w:name="ProductID" w:val="2”"/>
        </w:smartTagPr>
        <w:r>
          <w:rPr>
            <w:sz w:val="24"/>
            <w:szCs w:val="24"/>
          </w:rPr>
          <w:t>2”</w:t>
        </w:r>
      </w:smartTag>
      <w:r w:rsidR="00522FF1">
        <w:rPr>
          <w:sz w:val="24"/>
          <w:szCs w:val="24"/>
        </w:rPr>
        <w:t xml:space="preserve"> [50</w:t>
      </w:r>
      <w:r>
        <w:rPr>
          <w:sz w:val="24"/>
          <w:szCs w:val="24"/>
        </w:rPr>
        <w:t xml:space="preserve">mm] nominal clearance, and exert downward force when extended. </w:t>
      </w:r>
      <w:r>
        <w:rPr>
          <w:i/>
          <w:sz w:val="24"/>
          <w:szCs w:val="24"/>
        </w:rPr>
        <w:t>o</w:t>
      </w:r>
      <w:r w:rsidRPr="00885A8F">
        <w:rPr>
          <w:i/>
          <w:sz w:val="24"/>
          <w:szCs w:val="24"/>
        </w:rPr>
        <w:t>r</w:t>
      </w:r>
    </w:p>
    <w:p w:rsidR="002E516A" w:rsidRPr="00CF1ADB" w:rsidRDefault="002E516A" w:rsidP="002E516A">
      <w:pPr>
        <w:tabs>
          <w:tab w:val="left" w:pos="432"/>
          <w:tab w:val="left" w:pos="864"/>
          <w:tab w:val="left" w:pos="1296"/>
          <w:tab w:val="left" w:pos="1526"/>
          <w:tab w:val="left" w:pos="1987"/>
        </w:tabs>
        <w:jc w:val="both"/>
        <w:rPr>
          <w:i/>
          <w:sz w:val="24"/>
          <w:szCs w:val="24"/>
        </w:rPr>
      </w:pPr>
      <w:r>
        <w:rPr>
          <w:sz w:val="24"/>
          <w:szCs w:val="24"/>
        </w:rPr>
        <w:tab/>
      </w:r>
      <w:r>
        <w:rPr>
          <w:sz w:val="24"/>
          <w:szCs w:val="24"/>
        </w:rPr>
        <w:tab/>
      </w:r>
      <w:r>
        <w:rPr>
          <w:sz w:val="24"/>
          <w:szCs w:val="24"/>
        </w:rPr>
        <w:tab/>
      </w:r>
      <w:r w:rsidRPr="00CF1ADB">
        <w:rPr>
          <w:i/>
          <w:color w:val="0000FF"/>
          <w:sz w:val="24"/>
          <w:szCs w:val="24"/>
        </w:rPr>
        <w:t>Optional:</w:t>
      </w:r>
    </w:p>
    <w:p w:rsidR="00B52E57" w:rsidRPr="002E516A" w:rsidRDefault="002E516A" w:rsidP="002E516A">
      <w:pPr>
        <w:tabs>
          <w:tab w:val="left" w:pos="432"/>
          <w:tab w:val="left" w:pos="864"/>
          <w:tab w:val="left" w:pos="1296"/>
          <w:tab w:val="left" w:pos="1526"/>
          <w:tab w:val="left" w:pos="1987"/>
        </w:tabs>
        <w:ind w:left="1296" w:hanging="1296"/>
        <w:jc w:val="both"/>
        <w:rPr>
          <w:color w:val="0000FF"/>
          <w:sz w:val="24"/>
          <w:szCs w:val="24"/>
        </w:rPr>
      </w:pPr>
      <w:r>
        <w:rPr>
          <w:sz w:val="24"/>
          <w:szCs w:val="24"/>
        </w:rPr>
        <w:tab/>
      </w:r>
      <w:r>
        <w:rPr>
          <w:sz w:val="24"/>
          <w:szCs w:val="24"/>
        </w:rPr>
        <w:tab/>
      </w:r>
      <w:r>
        <w:rPr>
          <w:sz w:val="24"/>
          <w:szCs w:val="24"/>
        </w:rPr>
        <w:tab/>
      </w:r>
      <w:r w:rsidRPr="0012289A">
        <w:rPr>
          <w:color w:val="0000FF"/>
          <w:sz w:val="24"/>
          <w:szCs w:val="24"/>
        </w:rPr>
        <w:t xml:space="preserve">Horizontal bottom seals shall be mechanically retractable, providing </w:t>
      </w:r>
      <w:r>
        <w:rPr>
          <w:color w:val="0000FF"/>
          <w:sz w:val="24"/>
          <w:szCs w:val="24"/>
        </w:rPr>
        <w:t xml:space="preserve">1 ½” </w:t>
      </w:r>
      <w:r w:rsidRPr="0012289A">
        <w:rPr>
          <w:color w:val="0000FF"/>
          <w:sz w:val="24"/>
          <w:szCs w:val="24"/>
        </w:rPr>
        <w:t>[</w:t>
      </w:r>
      <w:r>
        <w:rPr>
          <w:color w:val="0000FF"/>
          <w:sz w:val="24"/>
          <w:szCs w:val="24"/>
        </w:rPr>
        <w:t>38mm</w:t>
      </w:r>
      <w:r w:rsidRPr="0012289A">
        <w:rPr>
          <w:color w:val="0000FF"/>
          <w:sz w:val="24"/>
          <w:szCs w:val="24"/>
        </w:rPr>
        <w:t>] nominal operating clearance, and exert downward force when extended. Crank type seals requiring more than one rotation of the actuator to set or release or the use of a fixed sweep on any panel shall not be acceptable.</w:t>
      </w:r>
    </w:p>
    <w:p w:rsidR="005847B6" w:rsidRDefault="00B52E57" w:rsidP="008F6364">
      <w:pPr>
        <w:tabs>
          <w:tab w:val="left" w:pos="432"/>
          <w:tab w:val="left" w:pos="864"/>
          <w:tab w:val="left" w:pos="1296"/>
          <w:tab w:val="left" w:pos="1526"/>
          <w:tab w:val="left" w:pos="1987"/>
        </w:tabs>
        <w:ind w:left="864" w:hanging="864"/>
        <w:jc w:val="both"/>
        <w:rPr>
          <w:sz w:val="24"/>
          <w:szCs w:val="24"/>
        </w:rPr>
      </w:pPr>
      <w:r>
        <w:rPr>
          <w:sz w:val="24"/>
          <w:szCs w:val="24"/>
        </w:rPr>
        <w:t xml:space="preserve">       </w:t>
      </w:r>
      <w:r w:rsidR="00BE0675">
        <w:rPr>
          <w:sz w:val="24"/>
          <w:szCs w:val="24"/>
        </w:rPr>
        <w:t>B.</w:t>
      </w:r>
      <w:r w:rsidR="00BE0675">
        <w:rPr>
          <w:sz w:val="24"/>
          <w:szCs w:val="24"/>
        </w:rPr>
        <w:tab/>
      </w:r>
      <w:r w:rsidR="007D1E21">
        <w:rPr>
          <w:sz w:val="24"/>
          <w:szCs w:val="24"/>
        </w:rPr>
        <w:t xml:space="preserve">Weight of the panels shall be </w:t>
      </w:r>
      <w:smartTag w:uri="urn:schemas-microsoft-com:office:smarttags" w:element="metricconverter">
        <w:smartTagPr>
          <w:attr w:name="ProductID" w:val="13 lbs"/>
        </w:smartTagPr>
        <w:r w:rsidR="007D1E21">
          <w:rPr>
            <w:sz w:val="24"/>
            <w:szCs w:val="24"/>
          </w:rPr>
          <w:t>13 lbs</w:t>
        </w:r>
      </w:smartTag>
      <w:r w:rsidR="007D1E21">
        <w:rPr>
          <w:sz w:val="24"/>
          <w:szCs w:val="24"/>
        </w:rPr>
        <w:t xml:space="preserve">./sq. ft. plus or minus </w:t>
      </w:r>
      <w:smartTag w:uri="urn:schemas-microsoft-com:office:smarttags" w:element="metricconverter">
        <w:smartTagPr>
          <w:attr w:name="ProductID" w:val="1 lb"/>
        </w:smartTagPr>
        <w:r w:rsidR="007D1E21">
          <w:rPr>
            <w:sz w:val="24"/>
            <w:szCs w:val="24"/>
          </w:rPr>
          <w:t>1 lb</w:t>
        </w:r>
      </w:smartTag>
      <w:r w:rsidR="007D1E21">
        <w:rPr>
          <w:sz w:val="24"/>
          <w:szCs w:val="24"/>
        </w:rPr>
        <w:t>. [63 kg/</w:t>
      </w:r>
      <w:proofErr w:type="spellStart"/>
      <w:r w:rsidR="007D1E21">
        <w:rPr>
          <w:sz w:val="24"/>
          <w:szCs w:val="24"/>
        </w:rPr>
        <w:t>sq.m</w:t>
      </w:r>
      <w:proofErr w:type="spellEnd"/>
      <w:r w:rsidR="007D1E21">
        <w:rPr>
          <w:sz w:val="24"/>
          <w:szCs w:val="24"/>
        </w:rPr>
        <w:t>] based on options selected.</w:t>
      </w:r>
      <w:r w:rsidR="00BE0675">
        <w:rPr>
          <w:sz w:val="24"/>
          <w:szCs w:val="24"/>
        </w:rPr>
        <w:tab/>
      </w:r>
      <w:r w:rsidR="005568C6">
        <w:rPr>
          <w:sz w:val="24"/>
          <w:szCs w:val="24"/>
        </w:rPr>
        <w:t xml:space="preserve">   </w:t>
      </w:r>
    </w:p>
    <w:p w:rsidR="009C4C9D" w:rsidRDefault="008F6364" w:rsidP="009C4C9D">
      <w:pPr>
        <w:tabs>
          <w:tab w:val="left" w:pos="432"/>
          <w:tab w:val="left" w:pos="864"/>
          <w:tab w:val="left" w:pos="1296"/>
          <w:tab w:val="left" w:pos="1526"/>
          <w:tab w:val="left" w:pos="1987"/>
        </w:tabs>
        <w:rPr>
          <w:sz w:val="24"/>
          <w:szCs w:val="24"/>
        </w:rPr>
      </w:pPr>
      <w:r>
        <w:rPr>
          <w:sz w:val="24"/>
          <w:szCs w:val="24"/>
        </w:rPr>
        <w:t xml:space="preserve">       </w:t>
      </w:r>
      <w:r w:rsidR="005568C6">
        <w:rPr>
          <w:sz w:val="24"/>
          <w:szCs w:val="24"/>
        </w:rPr>
        <w:t xml:space="preserve">C.    </w:t>
      </w:r>
      <w:r w:rsidR="009C4C9D">
        <w:rPr>
          <w:sz w:val="24"/>
          <w:szCs w:val="24"/>
        </w:rPr>
        <w:t>Suspension system:</w:t>
      </w:r>
    </w:p>
    <w:p w:rsidR="009C4C9D" w:rsidRDefault="009C4C9D" w:rsidP="009C4C9D">
      <w:pPr>
        <w:tabs>
          <w:tab w:val="left" w:pos="432"/>
          <w:tab w:val="left" w:pos="864"/>
          <w:tab w:val="left" w:pos="1296"/>
          <w:tab w:val="left" w:pos="1526"/>
          <w:tab w:val="left" w:pos="1987"/>
        </w:tabs>
        <w:ind w:left="1296" w:hanging="1296"/>
        <w:rPr>
          <w:sz w:val="24"/>
          <w:szCs w:val="24"/>
        </w:rPr>
      </w:pPr>
      <w:r>
        <w:rPr>
          <w:sz w:val="24"/>
          <w:szCs w:val="24"/>
        </w:rPr>
        <w:tab/>
      </w:r>
      <w:r>
        <w:rPr>
          <w:sz w:val="24"/>
          <w:szCs w:val="24"/>
        </w:rPr>
        <w:tab/>
        <w:t>1.</w:t>
      </w:r>
      <w:r>
        <w:rPr>
          <w:sz w:val="24"/>
          <w:szCs w:val="24"/>
        </w:rPr>
        <w:tab/>
        <w:t>Track shall be clear anodized tempered aluminum with soffit trim of clear anodized aluminum providing a transition to the ceiling. Track shall include support brackets and hanger rods, spaced to manufacturer’s standards.</w:t>
      </w:r>
    </w:p>
    <w:p w:rsidR="00BB7620" w:rsidRDefault="009C4C9D" w:rsidP="007D1E21">
      <w:pPr>
        <w:tabs>
          <w:tab w:val="left" w:pos="432"/>
          <w:tab w:val="left" w:pos="864"/>
          <w:tab w:val="left" w:pos="1296"/>
          <w:tab w:val="left" w:pos="1526"/>
          <w:tab w:val="left" w:pos="1987"/>
        </w:tabs>
        <w:ind w:left="1526" w:hanging="1526"/>
        <w:rPr>
          <w:sz w:val="24"/>
          <w:szCs w:val="24"/>
        </w:rPr>
      </w:pPr>
      <w:r>
        <w:rPr>
          <w:sz w:val="24"/>
          <w:szCs w:val="24"/>
        </w:rPr>
        <w:tab/>
      </w:r>
      <w:r>
        <w:rPr>
          <w:sz w:val="24"/>
          <w:szCs w:val="24"/>
        </w:rPr>
        <w:tab/>
      </w:r>
      <w:r>
        <w:rPr>
          <w:sz w:val="24"/>
          <w:szCs w:val="24"/>
        </w:rPr>
        <w:tab/>
        <w:t>a.</w:t>
      </w:r>
      <w:r>
        <w:rPr>
          <w:sz w:val="24"/>
          <w:szCs w:val="24"/>
        </w:rPr>
        <w:tab/>
        <w:t xml:space="preserve">Each panel shall be supported by two dual horizontal wheel trolley assemblies made of glass-reinforced, </w:t>
      </w:r>
      <w:proofErr w:type="spellStart"/>
      <w:r>
        <w:rPr>
          <w:sz w:val="24"/>
          <w:szCs w:val="24"/>
        </w:rPr>
        <w:t>self lubricating</w:t>
      </w:r>
      <w:proofErr w:type="spellEnd"/>
      <w:r>
        <w:rPr>
          <w:sz w:val="24"/>
          <w:szCs w:val="24"/>
        </w:rPr>
        <w:t xml:space="preserve"> nylon with steel precision ground bearings. Carrier design shall use a counter rotating concept to move panels along the track and through 90 degree</w:t>
      </w:r>
      <w:r w:rsidR="00522FF1">
        <w:rPr>
          <w:sz w:val="24"/>
          <w:szCs w:val="24"/>
        </w:rPr>
        <w:t xml:space="preserve"> “L”, “T”, &amp; “X” intersections.</w:t>
      </w:r>
      <w:r>
        <w:rPr>
          <w:sz w:val="24"/>
          <w:szCs w:val="24"/>
        </w:rPr>
        <w:t xml:space="preserve"> Carrie</w:t>
      </w:r>
      <w:bookmarkStart w:id="0" w:name="_GoBack"/>
      <w:bookmarkEnd w:id="0"/>
      <w:r>
        <w:rPr>
          <w:sz w:val="24"/>
          <w:szCs w:val="24"/>
        </w:rPr>
        <w:t>rs using friction discs shall not be permitted.</w:t>
      </w:r>
    </w:p>
    <w:p w:rsidR="00522FF1" w:rsidRDefault="00522FF1" w:rsidP="007D1E21">
      <w:pPr>
        <w:tabs>
          <w:tab w:val="left" w:pos="432"/>
          <w:tab w:val="left" w:pos="864"/>
          <w:tab w:val="left" w:pos="1296"/>
          <w:tab w:val="left" w:pos="1526"/>
          <w:tab w:val="left" w:pos="1987"/>
        </w:tabs>
        <w:ind w:left="1526" w:hanging="1526"/>
        <w:rPr>
          <w:sz w:val="24"/>
          <w:szCs w:val="24"/>
        </w:rPr>
      </w:pPr>
    </w:p>
    <w:p w:rsidR="00522FF1" w:rsidRDefault="00522FF1" w:rsidP="007D1E21">
      <w:pPr>
        <w:tabs>
          <w:tab w:val="left" w:pos="432"/>
          <w:tab w:val="left" w:pos="864"/>
          <w:tab w:val="left" w:pos="1296"/>
          <w:tab w:val="left" w:pos="1526"/>
          <w:tab w:val="left" w:pos="1987"/>
        </w:tabs>
        <w:ind w:left="1526" w:hanging="1526"/>
        <w:rPr>
          <w:sz w:val="24"/>
          <w:szCs w:val="24"/>
        </w:rPr>
      </w:pPr>
    </w:p>
    <w:p w:rsidR="00522FF1" w:rsidRDefault="00522FF1" w:rsidP="007D1E21">
      <w:pPr>
        <w:tabs>
          <w:tab w:val="left" w:pos="432"/>
          <w:tab w:val="left" w:pos="864"/>
          <w:tab w:val="left" w:pos="1296"/>
          <w:tab w:val="left" w:pos="1526"/>
          <w:tab w:val="left" w:pos="1987"/>
        </w:tabs>
        <w:ind w:left="1526" w:hanging="1526"/>
        <w:rPr>
          <w:sz w:val="24"/>
          <w:szCs w:val="24"/>
        </w:rPr>
      </w:pPr>
    </w:p>
    <w:p w:rsidR="00522FF1" w:rsidRPr="00CF1ADB" w:rsidRDefault="00522FF1" w:rsidP="007D1E21">
      <w:pPr>
        <w:tabs>
          <w:tab w:val="left" w:pos="432"/>
          <w:tab w:val="left" w:pos="864"/>
          <w:tab w:val="left" w:pos="1296"/>
          <w:tab w:val="left" w:pos="1526"/>
          <w:tab w:val="left" w:pos="1987"/>
        </w:tabs>
        <w:ind w:left="1526" w:hanging="1526"/>
        <w:rPr>
          <w:sz w:val="24"/>
          <w:szCs w:val="24"/>
        </w:rPr>
      </w:pPr>
    </w:p>
    <w:p w:rsidR="00BE0675" w:rsidRDefault="00BE0675" w:rsidP="00D01ADC">
      <w:pPr>
        <w:tabs>
          <w:tab w:val="left" w:pos="432"/>
          <w:tab w:val="left" w:pos="864"/>
          <w:tab w:val="left" w:pos="1296"/>
          <w:tab w:val="left" w:pos="1526"/>
          <w:tab w:val="left" w:pos="1987"/>
        </w:tabs>
        <w:ind w:left="864" w:hanging="864"/>
        <w:jc w:val="both"/>
        <w:rPr>
          <w:sz w:val="24"/>
          <w:szCs w:val="24"/>
        </w:rPr>
      </w:pPr>
      <w:r>
        <w:rPr>
          <w:sz w:val="24"/>
          <w:szCs w:val="24"/>
        </w:rPr>
        <w:lastRenderedPageBreak/>
        <w:tab/>
        <w:t>D.</w:t>
      </w:r>
      <w:r>
        <w:rPr>
          <w:sz w:val="24"/>
          <w:szCs w:val="24"/>
        </w:rPr>
        <w:tab/>
        <w:t>Finishes</w:t>
      </w:r>
      <w:r w:rsidR="00CF1ADB">
        <w:rPr>
          <w:sz w:val="24"/>
          <w:szCs w:val="24"/>
        </w:rPr>
        <w:t>:</w:t>
      </w:r>
    </w:p>
    <w:p w:rsidR="007D1E21" w:rsidRPr="007D1E21" w:rsidRDefault="00BE0675" w:rsidP="007D1E21">
      <w:pPr>
        <w:tabs>
          <w:tab w:val="left" w:pos="432"/>
          <w:tab w:val="left" w:pos="864"/>
          <w:tab w:val="left" w:pos="1296"/>
          <w:tab w:val="left" w:pos="1526"/>
          <w:tab w:val="left" w:pos="1987"/>
        </w:tabs>
        <w:ind w:left="1296" w:hanging="1296"/>
        <w:rPr>
          <w:sz w:val="24"/>
          <w:szCs w:val="24"/>
        </w:rPr>
      </w:pPr>
      <w:r>
        <w:rPr>
          <w:sz w:val="24"/>
          <w:szCs w:val="24"/>
        </w:rPr>
        <w:tab/>
      </w:r>
      <w:r>
        <w:rPr>
          <w:sz w:val="24"/>
          <w:szCs w:val="24"/>
        </w:rPr>
        <w:tab/>
        <w:t>1.</w:t>
      </w:r>
      <w:r>
        <w:rPr>
          <w:sz w:val="24"/>
          <w:szCs w:val="24"/>
        </w:rPr>
        <w:tab/>
      </w:r>
      <w:r w:rsidR="007D1E21">
        <w:rPr>
          <w:sz w:val="24"/>
          <w:szCs w:val="24"/>
        </w:rPr>
        <w:t xml:space="preserve">Tempered glass finish shall be </w:t>
      </w:r>
      <w:r w:rsidR="007D1E21" w:rsidRPr="007D1E21">
        <w:rPr>
          <w:i/>
          <w:sz w:val="24"/>
          <w:szCs w:val="24"/>
        </w:rPr>
        <w:t>(select one)</w:t>
      </w:r>
      <w:r w:rsidR="007D1E21">
        <w:rPr>
          <w:sz w:val="24"/>
          <w:szCs w:val="24"/>
        </w:rPr>
        <w:t>:</w:t>
      </w:r>
    </w:p>
    <w:p w:rsidR="007D1E21" w:rsidRPr="007D1E21" w:rsidRDefault="007D1E21" w:rsidP="007D1E21">
      <w:pPr>
        <w:tabs>
          <w:tab w:val="left" w:pos="432"/>
          <w:tab w:val="left" w:pos="864"/>
          <w:tab w:val="left" w:pos="1296"/>
          <w:tab w:val="left" w:pos="1526"/>
          <w:tab w:val="left" w:pos="1987"/>
        </w:tabs>
        <w:ind w:left="1296" w:hanging="1296"/>
        <w:rPr>
          <w:i/>
          <w:sz w:val="24"/>
          <w:szCs w:val="24"/>
        </w:rPr>
      </w:pPr>
      <w:r>
        <w:rPr>
          <w:sz w:val="24"/>
          <w:szCs w:val="24"/>
        </w:rPr>
        <w:tab/>
      </w:r>
      <w:r>
        <w:rPr>
          <w:sz w:val="24"/>
          <w:szCs w:val="24"/>
        </w:rPr>
        <w:tab/>
      </w:r>
      <w:r>
        <w:rPr>
          <w:sz w:val="24"/>
          <w:szCs w:val="24"/>
        </w:rPr>
        <w:tab/>
        <w:t>a.</w:t>
      </w:r>
      <w:r>
        <w:rPr>
          <w:sz w:val="24"/>
          <w:szCs w:val="24"/>
        </w:rPr>
        <w:tab/>
        <w:t>Clear (standard)</w:t>
      </w:r>
      <w:r w:rsidRPr="002E516A">
        <w:rPr>
          <w:color w:val="0000FF"/>
          <w:sz w:val="24"/>
          <w:szCs w:val="24"/>
        </w:rPr>
        <w:t xml:space="preserve"> </w:t>
      </w:r>
      <w:r w:rsidRPr="002E516A">
        <w:rPr>
          <w:i/>
          <w:color w:val="0000FF"/>
          <w:sz w:val="24"/>
          <w:szCs w:val="24"/>
        </w:rPr>
        <w:t>or</w:t>
      </w:r>
    </w:p>
    <w:p w:rsidR="007D1E21" w:rsidRPr="007D1E21" w:rsidRDefault="007D1E21" w:rsidP="007D1E21">
      <w:pPr>
        <w:tabs>
          <w:tab w:val="left" w:pos="432"/>
          <w:tab w:val="left" w:pos="864"/>
          <w:tab w:val="left" w:pos="1296"/>
          <w:tab w:val="left" w:pos="1526"/>
          <w:tab w:val="left" w:pos="1987"/>
        </w:tabs>
        <w:ind w:left="1987" w:hanging="1987"/>
        <w:rPr>
          <w:i/>
          <w:sz w:val="24"/>
          <w:szCs w:val="24"/>
        </w:rPr>
      </w:pPr>
      <w:r>
        <w:rPr>
          <w:sz w:val="24"/>
          <w:szCs w:val="24"/>
        </w:rPr>
        <w:tab/>
      </w:r>
      <w:r>
        <w:rPr>
          <w:sz w:val="24"/>
          <w:szCs w:val="24"/>
        </w:rPr>
        <w:tab/>
      </w:r>
      <w:r>
        <w:rPr>
          <w:sz w:val="24"/>
          <w:szCs w:val="24"/>
        </w:rPr>
        <w:tab/>
      </w:r>
      <w:r w:rsidRPr="007D1E21">
        <w:rPr>
          <w:i/>
          <w:color w:val="0000FF"/>
          <w:sz w:val="24"/>
          <w:szCs w:val="24"/>
        </w:rPr>
        <w:t xml:space="preserve">Optional upgrade: </w:t>
      </w:r>
    </w:p>
    <w:p w:rsidR="007D1E21" w:rsidRDefault="007D1E21" w:rsidP="007D1E21">
      <w:pPr>
        <w:tabs>
          <w:tab w:val="left" w:pos="432"/>
          <w:tab w:val="left" w:pos="864"/>
          <w:tab w:val="left" w:pos="1296"/>
          <w:tab w:val="left" w:pos="1526"/>
          <w:tab w:val="left" w:pos="1987"/>
        </w:tabs>
        <w:ind w:left="870"/>
        <w:rPr>
          <w:color w:val="0000FF"/>
          <w:sz w:val="24"/>
          <w:szCs w:val="24"/>
        </w:rPr>
      </w:pPr>
      <w:r>
        <w:rPr>
          <w:color w:val="0000FF"/>
          <w:sz w:val="24"/>
          <w:szCs w:val="24"/>
        </w:rPr>
        <w:tab/>
        <w:t>b.</w:t>
      </w:r>
      <w:r>
        <w:rPr>
          <w:color w:val="0000FF"/>
          <w:sz w:val="24"/>
          <w:szCs w:val="24"/>
        </w:rPr>
        <w:tab/>
        <w:t>Tinted (select color).</w:t>
      </w:r>
    </w:p>
    <w:p w:rsidR="007D1E21" w:rsidRDefault="007D1E21" w:rsidP="007D1E21">
      <w:pPr>
        <w:tabs>
          <w:tab w:val="left" w:pos="432"/>
          <w:tab w:val="left" w:pos="864"/>
          <w:tab w:val="left" w:pos="1296"/>
          <w:tab w:val="left" w:pos="1526"/>
          <w:tab w:val="left" w:pos="1987"/>
        </w:tabs>
        <w:ind w:left="870"/>
        <w:rPr>
          <w:color w:val="0000FF"/>
          <w:sz w:val="24"/>
          <w:szCs w:val="24"/>
        </w:rPr>
      </w:pPr>
      <w:r>
        <w:rPr>
          <w:color w:val="0000FF"/>
          <w:sz w:val="24"/>
          <w:szCs w:val="24"/>
        </w:rPr>
        <w:tab/>
        <w:t>c.</w:t>
      </w:r>
      <w:r>
        <w:rPr>
          <w:color w:val="0000FF"/>
          <w:sz w:val="24"/>
          <w:szCs w:val="24"/>
        </w:rPr>
        <w:tab/>
        <w:t>Colored (select color).</w:t>
      </w:r>
    </w:p>
    <w:p w:rsidR="007D1E21" w:rsidRDefault="007D1E21" w:rsidP="007D1E21">
      <w:pPr>
        <w:tabs>
          <w:tab w:val="left" w:pos="432"/>
          <w:tab w:val="left" w:pos="864"/>
          <w:tab w:val="left" w:pos="1296"/>
          <w:tab w:val="left" w:pos="1526"/>
          <w:tab w:val="left" w:pos="1987"/>
        </w:tabs>
        <w:ind w:left="870"/>
        <w:rPr>
          <w:color w:val="0000FF"/>
          <w:sz w:val="24"/>
          <w:szCs w:val="24"/>
        </w:rPr>
      </w:pPr>
      <w:r>
        <w:rPr>
          <w:color w:val="0000FF"/>
          <w:sz w:val="24"/>
          <w:szCs w:val="24"/>
        </w:rPr>
        <w:tab/>
        <w:t>d.</w:t>
      </w:r>
      <w:r>
        <w:rPr>
          <w:color w:val="0000FF"/>
          <w:sz w:val="24"/>
          <w:szCs w:val="24"/>
        </w:rPr>
        <w:tab/>
        <w:t>Etched.</w:t>
      </w:r>
    </w:p>
    <w:p w:rsidR="007D1E21" w:rsidRDefault="007D1E21" w:rsidP="007D1E21">
      <w:pPr>
        <w:tabs>
          <w:tab w:val="left" w:pos="432"/>
          <w:tab w:val="left" w:pos="864"/>
          <w:tab w:val="left" w:pos="1296"/>
          <w:tab w:val="left" w:pos="1526"/>
          <w:tab w:val="left" w:pos="1987"/>
        </w:tabs>
        <w:ind w:left="870"/>
        <w:rPr>
          <w:color w:val="0000FF"/>
          <w:sz w:val="24"/>
          <w:szCs w:val="24"/>
        </w:rPr>
      </w:pPr>
      <w:r>
        <w:rPr>
          <w:color w:val="0000FF"/>
          <w:sz w:val="24"/>
          <w:szCs w:val="24"/>
        </w:rPr>
        <w:tab/>
        <w:t>e.</w:t>
      </w:r>
      <w:r>
        <w:rPr>
          <w:color w:val="0000FF"/>
          <w:sz w:val="24"/>
          <w:szCs w:val="24"/>
        </w:rPr>
        <w:tab/>
        <w:t xml:space="preserve">Acid </w:t>
      </w:r>
      <w:r w:rsidR="00147FFA">
        <w:rPr>
          <w:color w:val="0000FF"/>
          <w:sz w:val="24"/>
          <w:szCs w:val="24"/>
        </w:rPr>
        <w:t>etche</w:t>
      </w:r>
      <w:r>
        <w:rPr>
          <w:color w:val="0000FF"/>
          <w:sz w:val="24"/>
          <w:szCs w:val="24"/>
        </w:rPr>
        <w:t>d</w:t>
      </w:r>
    </w:p>
    <w:p w:rsidR="00BE0675" w:rsidRDefault="007D1E21" w:rsidP="007D1E21">
      <w:pPr>
        <w:tabs>
          <w:tab w:val="left" w:pos="432"/>
          <w:tab w:val="left" w:pos="864"/>
          <w:tab w:val="left" w:pos="1296"/>
          <w:tab w:val="left" w:pos="1526"/>
          <w:tab w:val="left" w:pos="1987"/>
        </w:tabs>
        <w:jc w:val="both"/>
        <w:rPr>
          <w:color w:val="0000FF"/>
          <w:sz w:val="24"/>
          <w:szCs w:val="24"/>
        </w:rPr>
      </w:pPr>
      <w:r>
        <w:rPr>
          <w:color w:val="0000FF"/>
          <w:sz w:val="24"/>
          <w:szCs w:val="24"/>
        </w:rPr>
        <w:tab/>
      </w:r>
      <w:r>
        <w:rPr>
          <w:color w:val="0000FF"/>
          <w:sz w:val="24"/>
          <w:szCs w:val="24"/>
        </w:rPr>
        <w:tab/>
      </w:r>
      <w:r>
        <w:rPr>
          <w:color w:val="0000FF"/>
          <w:sz w:val="24"/>
          <w:szCs w:val="24"/>
        </w:rPr>
        <w:tab/>
        <w:t>f.</w:t>
      </w:r>
      <w:r>
        <w:rPr>
          <w:color w:val="0000FF"/>
          <w:sz w:val="24"/>
          <w:szCs w:val="24"/>
        </w:rPr>
        <w:tab/>
        <w:t>Sandblasted.</w:t>
      </w:r>
    </w:p>
    <w:p w:rsidR="00BE0675" w:rsidRDefault="00BE0675" w:rsidP="00A47785">
      <w:pPr>
        <w:tabs>
          <w:tab w:val="left" w:pos="432"/>
          <w:tab w:val="left" w:pos="864"/>
          <w:tab w:val="left" w:pos="1296"/>
          <w:tab w:val="left" w:pos="1526"/>
          <w:tab w:val="left" w:pos="1987"/>
        </w:tabs>
        <w:ind w:left="1296" w:hanging="1296"/>
        <w:jc w:val="both"/>
        <w:rPr>
          <w:sz w:val="24"/>
          <w:szCs w:val="24"/>
        </w:rPr>
      </w:pPr>
      <w:r>
        <w:rPr>
          <w:sz w:val="24"/>
          <w:szCs w:val="24"/>
        </w:rPr>
        <w:tab/>
      </w:r>
      <w:r>
        <w:rPr>
          <w:sz w:val="24"/>
          <w:szCs w:val="24"/>
        </w:rPr>
        <w:tab/>
        <w:t>2.</w:t>
      </w:r>
      <w:r>
        <w:rPr>
          <w:sz w:val="24"/>
          <w:szCs w:val="24"/>
        </w:rPr>
        <w:tab/>
        <w:t xml:space="preserve">Frame color shall be </w:t>
      </w:r>
      <w:r w:rsidR="007A6378">
        <w:rPr>
          <w:i/>
          <w:sz w:val="24"/>
          <w:szCs w:val="24"/>
        </w:rPr>
        <w:t>(select as required</w:t>
      </w:r>
      <w:r w:rsidRPr="00885A8F">
        <w:rPr>
          <w:i/>
          <w:sz w:val="24"/>
          <w:szCs w:val="24"/>
        </w:rPr>
        <w:t>)</w:t>
      </w:r>
      <w:r>
        <w:rPr>
          <w:sz w:val="24"/>
          <w:szCs w:val="24"/>
        </w:rPr>
        <w:t>:</w:t>
      </w:r>
    </w:p>
    <w:p w:rsidR="00B4543B" w:rsidRDefault="00BE0675" w:rsidP="00F92CED">
      <w:pPr>
        <w:tabs>
          <w:tab w:val="left" w:pos="432"/>
          <w:tab w:val="left" w:pos="864"/>
          <w:tab w:val="left" w:pos="1296"/>
          <w:tab w:val="left" w:pos="1526"/>
          <w:tab w:val="left" w:pos="1987"/>
        </w:tabs>
        <w:ind w:left="1526" w:hanging="1526"/>
        <w:jc w:val="both"/>
        <w:rPr>
          <w:sz w:val="24"/>
          <w:szCs w:val="24"/>
        </w:rPr>
      </w:pPr>
      <w:r>
        <w:rPr>
          <w:sz w:val="24"/>
          <w:szCs w:val="24"/>
        </w:rPr>
        <w:tab/>
      </w:r>
      <w:r>
        <w:rPr>
          <w:sz w:val="24"/>
          <w:szCs w:val="24"/>
        </w:rPr>
        <w:tab/>
      </w:r>
      <w:r>
        <w:rPr>
          <w:sz w:val="24"/>
          <w:szCs w:val="24"/>
        </w:rPr>
        <w:tab/>
      </w:r>
      <w:r w:rsidR="00D524F6">
        <w:rPr>
          <w:sz w:val="24"/>
          <w:szCs w:val="24"/>
        </w:rPr>
        <w:t>a.</w:t>
      </w:r>
      <w:r w:rsidR="00D524F6">
        <w:rPr>
          <w:sz w:val="24"/>
          <w:szCs w:val="24"/>
        </w:rPr>
        <w:tab/>
        <w:t>Clear A</w:t>
      </w:r>
      <w:r w:rsidR="00B4543B">
        <w:rPr>
          <w:sz w:val="24"/>
          <w:szCs w:val="24"/>
        </w:rPr>
        <w:t>nodized Aluminum</w:t>
      </w:r>
      <w:r w:rsidR="009E142A">
        <w:rPr>
          <w:sz w:val="24"/>
          <w:szCs w:val="24"/>
        </w:rPr>
        <w:t xml:space="preserve"> </w:t>
      </w:r>
      <w:r w:rsidR="00B4543B" w:rsidRPr="00885A8F">
        <w:rPr>
          <w:i/>
          <w:sz w:val="24"/>
          <w:szCs w:val="24"/>
        </w:rPr>
        <w:t>(standard) or</w:t>
      </w:r>
    </w:p>
    <w:p w:rsidR="00BE0675" w:rsidRPr="00CF1ADB" w:rsidRDefault="00B4543B" w:rsidP="00F92CED">
      <w:pPr>
        <w:tabs>
          <w:tab w:val="left" w:pos="432"/>
          <w:tab w:val="left" w:pos="864"/>
          <w:tab w:val="left" w:pos="1296"/>
          <w:tab w:val="left" w:pos="1526"/>
          <w:tab w:val="left" w:pos="1987"/>
        </w:tabs>
        <w:ind w:left="1526" w:hanging="1526"/>
        <w:jc w:val="both"/>
        <w:rPr>
          <w:i/>
          <w:color w:val="0000FF"/>
          <w:sz w:val="24"/>
          <w:szCs w:val="24"/>
        </w:rPr>
      </w:pPr>
      <w:r w:rsidRPr="00B4543B">
        <w:rPr>
          <w:color w:val="0000FF"/>
          <w:sz w:val="24"/>
          <w:szCs w:val="24"/>
        </w:rPr>
        <w:t xml:space="preserve">                     </w:t>
      </w:r>
      <w:r w:rsidRPr="00CF1ADB">
        <w:rPr>
          <w:i/>
          <w:color w:val="0000FF"/>
          <w:sz w:val="24"/>
          <w:szCs w:val="24"/>
        </w:rPr>
        <w:t>Optional</w:t>
      </w:r>
      <w:r w:rsidR="005935F3">
        <w:rPr>
          <w:i/>
          <w:color w:val="0000FF"/>
          <w:sz w:val="24"/>
          <w:szCs w:val="24"/>
        </w:rPr>
        <w:t xml:space="preserve"> upgrade</w:t>
      </w:r>
      <w:r w:rsidRPr="00CF1ADB">
        <w:rPr>
          <w:i/>
          <w:color w:val="0000FF"/>
          <w:sz w:val="24"/>
          <w:szCs w:val="24"/>
        </w:rPr>
        <w:t>:</w:t>
      </w:r>
    </w:p>
    <w:p w:rsidR="00B4543B" w:rsidRPr="00A47785" w:rsidRDefault="00B4543B" w:rsidP="00F92CED">
      <w:pPr>
        <w:tabs>
          <w:tab w:val="left" w:pos="432"/>
          <w:tab w:val="left" w:pos="864"/>
          <w:tab w:val="left" w:pos="1296"/>
          <w:tab w:val="left" w:pos="1526"/>
          <w:tab w:val="left" w:pos="1987"/>
        </w:tabs>
        <w:ind w:left="1526" w:hanging="1526"/>
        <w:jc w:val="both"/>
        <w:rPr>
          <w:i/>
          <w:color w:val="0000FF"/>
          <w:sz w:val="24"/>
          <w:szCs w:val="24"/>
        </w:rPr>
      </w:pPr>
      <w:r w:rsidRPr="00B4543B">
        <w:rPr>
          <w:color w:val="0000FF"/>
          <w:sz w:val="24"/>
          <w:szCs w:val="24"/>
        </w:rPr>
        <w:tab/>
      </w:r>
      <w:r w:rsidRPr="00B4543B">
        <w:rPr>
          <w:color w:val="0000FF"/>
          <w:sz w:val="24"/>
          <w:szCs w:val="24"/>
        </w:rPr>
        <w:tab/>
      </w:r>
      <w:r w:rsidR="00A47785">
        <w:rPr>
          <w:color w:val="0000FF"/>
          <w:sz w:val="24"/>
          <w:szCs w:val="24"/>
        </w:rPr>
        <w:tab/>
        <w:t xml:space="preserve">- </w:t>
      </w:r>
      <w:r w:rsidRPr="00B4543B">
        <w:rPr>
          <w:color w:val="0000FF"/>
          <w:sz w:val="24"/>
          <w:szCs w:val="24"/>
        </w:rPr>
        <w:t>Dark Bronze Painted</w:t>
      </w:r>
      <w:r w:rsidR="00A47785">
        <w:rPr>
          <w:color w:val="0000FF"/>
          <w:sz w:val="24"/>
          <w:szCs w:val="24"/>
        </w:rPr>
        <w:t xml:space="preserve">. </w:t>
      </w:r>
      <w:r w:rsidR="00A47785">
        <w:rPr>
          <w:i/>
          <w:color w:val="0000FF"/>
          <w:sz w:val="24"/>
          <w:szCs w:val="24"/>
        </w:rPr>
        <w:t>or</w:t>
      </w:r>
    </w:p>
    <w:p w:rsidR="00BE0675" w:rsidRPr="00B4543B" w:rsidRDefault="00A47785" w:rsidP="00F92CED">
      <w:pPr>
        <w:tabs>
          <w:tab w:val="left" w:pos="432"/>
          <w:tab w:val="left" w:pos="864"/>
          <w:tab w:val="left" w:pos="1296"/>
          <w:tab w:val="left" w:pos="1526"/>
          <w:tab w:val="left" w:pos="1987"/>
        </w:tabs>
        <w:ind w:left="1526" w:hanging="1526"/>
        <w:jc w:val="both"/>
        <w:rPr>
          <w:color w:val="0000FF"/>
          <w:sz w:val="24"/>
          <w:szCs w:val="24"/>
        </w:rPr>
      </w:pPr>
      <w:r>
        <w:rPr>
          <w:color w:val="0000FF"/>
          <w:sz w:val="24"/>
          <w:szCs w:val="24"/>
        </w:rPr>
        <w:tab/>
      </w:r>
      <w:r>
        <w:rPr>
          <w:color w:val="0000FF"/>
          <w:sz w:val="24"/>
          <w:szCs w:val="24"/>
        </w:rPr>
        <w:tab/>
      </w:r>
      <w:r>
        <w:rPr>
          <w:color w:val="0000FF"/>
          <w:sz w:val="24"/>
          <w:szCs w:val="24"/>
        </w:rPr>
        <w:tab/>
        <w:t xml:space="preserve">- </w:t>
      </w:r>
      <w:r w:rsidR="00BE0675" w:rsidRPr="00B4543B">
        <w:rPr>
          <w:color w:val="0000FF"/>
          <w:sz w:val="24"/>
          <w:szCs w:val="24"/>
        </w:rPr>
        <w:t xml:space="preserve">Custom </w:t>
      </w:r>
      <w:r w:rsidR="00D524F6">
        <w:rPr>
          <w:color w:val="0000FF"/>
          <w:sz w:val="24"/>
          <w:szCs w:val="24"/>
        </w:rPr>
        <w:t>Color P</w:t>
      </w:r>
      <w:r w:rsidR="007C61A0" w:rsidRPr="00B4543B">
        <w:rPr>
          <w:color w:val="0000FF"/>
          <w:sz w:val="24"/>
          <w:szCs w:val="24"/>
        </w:rPr>
        <w:t>ainted</w:t>
      </w:r>
      <w:r w:rsidR="005935F3">
        <w:rPr>
          <w:color w:val="0000FF"/>
          <w:sz w:val="24"/>
          <w:szCs w:val="24"/>
        </w:rPr>
        <w:t>.</w:t>
      </w:r>
      <w:r>
        <w:rPr>
          <w:i/>
          <w:color w:val="0000FF"/>
          <w:sz w:val="24"/>
          <w:szCs w:val="24"/>
        </w:rPr>
        <w:t xml:space="preserve"> or</w:t>
      </w:r>
    </w:p>
    <w:p w:rsidR="00BE0675" w:rsidRPr="005935F3" w:rsidRDefault="00BE0675" w:rsidP="00F92CED">
      <w:pPr>
        <w:tabs>
          <w:tab w:val="left" w:pos="432"/>
          <w:tab w:val="left" w:pos="864"/>
          <w:tab w:val="left" w:pos="1296"/>
          <w:tab w:val="left" w:pos="1526"/>
          <w:tab w:val="left" w:pos="1987"/>
        </w:tabs>
        <w:ind w:left="1526" w:hanging="1526"/>
        <w:jc w:val="both"/>
        <w:rPr>
          <w:sz w:val="24"/>
          <w:szCs w:val="24"/>
        </w:rPr>
      </w:pPr>
      <w:r>
        <w:rPr>
          <w:sz w:val="24"/>
          <w:szCs w:val="24"/>
        </w:rPr>
        <w:tab/>
      </w:r>
      <w:r>
        <w:rPr>
          <w:sz w:val="24"/>
          <w:szCs w:val="24"/>
        </w:rPr>
        <w:tab/>
      </w:r>
      <w:r>
        <w:rPr>
          <w:sz w:val="24"/>
          <w:szCs w:val="24"/>
        </w:rPr>
        <w:tab/>
      </w:r>
      <w:r w:rsidR="00A47785">
        <w:rPr>
          <w:color w:val="0000FF"/>
          <w:sz w:val="24"/>
          <w:szCs w:val="24"/>
        </w:rPr>
        <w:t xml:space="preserve">- </w:t>
      </w:r>
      <w:r w:rsidR="00041B87" w:rsidRPr="00B4543B">
        <w:rPr>
          <w:color w:val="0000FF"/>
          <w:sz w:val="24"/>
          <w:szCs w:val="24"/>
        </w:rPr>
        <w:t xml:space="preserve">Custom </w:t>
      </w:r>
      <w:r w:rsidR="00041B87">
        <w:rPr>
          <w:color w:val="0000FF"/>
          <w:sz w:val="24"/>
          <w:szCs w:val="24"/>
        </w:rPr>
        <w:t>Anodized</w:t>
      </w:r>
      <w:r w:rsidR="005935F3">
        <w:rPr>
          <w:color w:val="0000FF"/>
          <w:sz w:val="24"/>
          <w:szCs w:val="24"/>
        </w:rPr>
        <w:t>.</w:t>
      </w:r>
    </w:p>
    <w:p w:rsidR="00BE0675" w:rsidRPr="00A47785" w:rsidRDefault="00BE0675" w:rsidP="00F92CED">
      <w:pPr>
        <w:tabs>
          <w:tab w:val="left" w:pos="432"/>
          <w:tab w:val="left" w:pos="864"/>
          <w:tab w:val="left" w:pos="1296"/>
          <w:tab w:val="left" w:pos="1526"/>
          <w:tab w:val="left" w:pos="1987"/>
        </w:tabs>
        <w:ind w:left="1296" w:hanging="1296"/>
        <w:jc w:val="both"/>
        <w:rPr>
          <w:i/>
          <w:sz w:val="24"/>
          <w:szCs w:val="24"/>
        </w:rPr>
      </w:pPr>
      <w:r>
        <w:rPr>
          <w:sz w:val="24"/>
          <w:szCs w:val="24"/>
        </w:rPr>
        <w:tab/>
      </w:r>
      <w:r>
        <w:rPr>
          <w:sz w:val="24"/>
          <w:szCs w:val="24"/>
        </w:rPr>
        <w:tab/>
        <w:t>3.</w:t>
      </w:r>
      <w:r>
        <w:rPr>
          <w:sz w:val="24"/>
          <w:szCs w:val="24"/>
        </w:rPr>
        <w:tab/>
        <w:t>Aluminum track</w:t>
      </w:r>
      <w:r w:rsidR="00ED546B">
        <w:rPr>
          <w:sz w:val="24"/>
          <w:szCs w:val="24"/>
        </w:rPr>
        <w:t xml:space="preserve"> and soffit</w:t>
      </w:r>
      <w:r>
        <w:rPr>
          <w:sz w:val="24"/>
          <w:szCs w:val="24"/>
        </w:rPr>
        <w:t xml:space="preserve"> shall be clear anodized</w:t>
      </w:r>
      <w:r w:rsidR="00A47785">
        <w:rPr>
          <w:sz w:val="24"/>
          <w:szCs w:val="24"/>
        </w:rPr>
        <w:t xml:space="preserve">. </w:t>
      </w:r>
      <w:r w:rsidR="00A47785">
        <w:rPr>
          <w:i/>
          <w:sz w:val="24"/>
          <w:szCs w:val="24"/>
        </w:rPr>
        <w:t>or</w:t>
      </w:r>
    </w:p>
    <w:p w:rsidR="00BE0675" w:rsidRPr="00CF1ADB" w:rsidRDefault="00BE0675" w:rsidP="00F92CED">
      <w:pPr>
        <w:tabs>
          <w:tab w:val="left" w:pos="432"/>
          <w:tab w:val="left" w:pos="864"/>
          <w:tab w:val="left" w:pos="1296"/>
          <w:tab w:val="left" w:pos="1526"/>
          <w:tab w:val="left" w:pos="1987"/>
        </w:tabs>
        <w:ind w:left="1526" w:hanging="1526"/>
        <w:jc w:val="both"/>
        <w:rPr>
          <w:i/>
          <w:color w:val="0000FF"/>
          <w:sz w:val="24"/>
          <w:szCs w:val="24"/>
        </w:rPr>
      </w:pPr>
      <w:r>
        <w:rPr>
          <w:sz w:val="24"/>
          <w:szCs w:val="24"/>
        </w:rPr>
        <w:tab/>
      </w:r>
      <w:r>
        <w:rPr>
          <w:sz w:val="24"/>
          <w:szCs w:val="24"/>
        </w:rPr>
        <w:tab/>
      </w:r>
      <w:r>
        <w:rPr>
          <w:sz w:val="24"/>
          <w:szCs w:val="24"/>
        </w:rPr>
        <w:tab/>
      </w:r>
      <w:r w:rsidRPr="00CF1ADB">
        <w:rPr>
          <w:i/>
          <w:color w:val="0000FF"/>
          <w:sz w:val="24"/>
          <w:szCs w:val="24"/>
        </w:rPr>
        <w:t>Optional</w:t>
      </w:r>
      <w:r w:rsidR="00CA2410">
        <w:rPr>
          <w:i/>
          <w:color w:val="0000FF"/>
          <w:sz w:val="24"/>
          <w:szCs w:val="24"/>
        </w:rPr>
        <w:t xml:space="preserve"> upgrade</w:t>
      </w:r>
      <w:r w:rsidRPr="00CF1ADB">
        <w:rPr>
          <w:i/>
          <w:color w:val="0000FF"/>
          <w:sz w:val="24"/>
          <w:szCs w:val="24"/>
        </w:rPr>
        <w:t>:</w:t>
      </w:r>
    </w:p>
    <w:p w:rsidR="00BE0675" w:rsidRPr="00B4543B" w:rsidRDefault="00885A8F" w:rsidP="00885A8F">
      <w:pPr>
        <w:tabs>
          <w:tab w:val="left" w:pos="432"/>
          <w:tab w:val="left" w:pos="864"/>
          <w:tab w:val="left" w:pos="1560"/>
        </w:tabs>
        <w:ind w:left="1276" w:hanging="1987"/>
        <w:jc w:val="both"/>
        <w:rPr>
          <w:color w:val="0000FF"/>
          <w:sz w:val="24"/>
          <w:szCs w:val="24"/>
        </w:rPr>
      </w:pPr>
      <w:r>
        <w:rPr>
          <w:color w:val="0000FF"/>
          <w:sz w:val="24"/>
          <w:szCs w:val="24"/>
        </w:rPr>
        <w:tab/>
      </w:r>
      <w:r>
        <w:rPr>
          <w:color w:val="0000FF"/>
          <w:sz w:val="24"/>
          <w:szCs w:val="24"/>
        </w:rPr>
        <w:tab/>
      </w:r>
      <w:r>
        <w:rPr>
          <w:color w:val="0000FF"/>
          <w:sz w:val="24"/>
          <w:szCs w:val="24"/>
        </w:rPr>
        <w:tab/>
      </w:r>
      <w:r w:rsidR="00A47785">
        <w:rPr>
          <w:color w:val="0000FF"/>
          <w:sz w:val="24"/>
          <w:szCs w:val="24"/>
        </w:rPr>
        <w:t xml:space="preserve">- </w:t>
      </w:r>
      <w:r w:rsidR="00041B87" w:rsidRPr="00B4543B">
        <w:rPr>
          <w:color w:val="0000FF"/>
          <w:sz w:val="24"/>
          <w:szCs w:val="24"/>
        </w:rPr>
        <w:t xml:space="preserve">Custom </w:t>
      </w:r>
      <w:r w:rsidR="00041B87">
        <w:rPr>
          <w:color w:val="0000FF"/>
          <w:sz w:val="24"/>
          <w:szCs w:val="24"/>
        </w:rPr>
        <w:t>Anodized</w:t>
      </w:r>
      <w:r w:rsidR="00CA2410">
        <w:rPr>
          <w:color w:val="0000FF"/>
          <w:sz w:val="24"/>
          <w:szCs w:val="24"/>
        </w:rPr>
        <w:t>.</w:t>
      </w:r>
      <w:r w:rsidR="00A47785">
        <w:rPr>
          <w:i/>
          <w:color w:val="0000FF"/>
          <w:sz w:val="24"/>
          <w:szCs w:val="24"/>
        </w:rPr>
        <w:t xml:space="preserve"> or</w:t>
      </w:r>
    </w:p>
    <w:p w:rsidR="005568C6" w:rsidRPr="00A47785" w:rsidRDefault="00885A8F" w:rsidP="00A47785">
      <w:pPr>
        <w:tabs>
          <w:tab w:val="left" w:pos="432"/>
          <w:tab w:val="left" w:pos="864"/>
          <w:tab w:val="left" w:pos="1296"/>
          <w:tab w:val="left" w:pos="1560"/>
          <w:tab w:val="left" w:pos="1987"/>
        </w:tabs>
        <w:ind w:left="1987" w:hanging="1987"/>
        <w:jc w:val="both"/>
        <w:rPr>
          <w:color w:val="0000FF"/>
          <w:sz w:val="24"/>
          <w:szCs w:val="24"/>
        </w:rPr>
      </w:pPr>
      <w:r>
        <w:rPr>
          <w:color w:val="0000FF"/>
          <w:sz w:val="24"/>
          <w:szCs w:val="24"/>
        </w:rPr>
        <w:tab/>
      </w:r>
      <w:r>
        <w:rPr>
          <w:color w:val="0000FF"/>
          <w:sz w:val="24"/>
          <w:szCs w:val="24"/>
        </w:rPr>
        <w:tab/>
      </w:r>
      <w:r>
        <w:rPr>
          <w:color w:val="0000FF"/>
          <w:sz w:val="24"/>
          <w:szCs w:val="24"/>
        </w:rPr>
        <w:tab/>
      </w:r>
      <w:r w:rsidR="00A47785">
        <w:rPr>
          <w:color w:val="0000FF"/>
          <w:sz w:val="24"/>
          <w:szCs w:val="24"/>
        </w:rPr>
        <w:t xml:space="preserve">- </w:t>
      </w:r>
      <w:r w:rsidR="00041B87" w:rsidRPr="00B4543B">
        <w:rPr>
          <w:color w:val="0000FF"/>
          <w:sz w:val="24"/>
          <w:szCs w:val="24"/>
        </w:rPr>
        <w:t xml:space="preserve">Custom </w:t>
      </w:r>
      <w:r w:rsidR="00041B87">
        <w:rPr>
          <w:color w:val="0000FF"/>
          <w:sz w:val="24"/>
          <w:szCs w:val="24"/>
        </w:rPr>
        <w:t>Color P</w:t>
      </w:r>
      <w:r w:rsidR="00041B87" w:rsidRPr="00B4543B">
        <w:rPr>
          <w:color w:val="0000FF"/>
          <w:sz w:val="24"/>
          <w:szCs w:val="24"/>
        </w:rPr>
        <w:t>ainte</w:t>
      </w:r>
      <w:r w:rsidR="00CA2410">
        <w:rPr>
          <w:color w:val="0000FF"/>
          <w:sz w:val="24"/>
          <w:szCs w:val="24"/>
        </w:rPr>
        <w:t>d.</w:t>
      </w:r>
      <w:r w:rsidR="00A1405D">
        <w:rPr>
          <w:sz w:val="24"/>
          <w:szCs w:val="24"/>
        </w:rPr>
        <w:tab/>
      </w:r>
    </w:p>
    <w:p w:rsidR="00BE0675" w:rsidRPr="0063492E" w:rsidRDefault="00455AB6" w:rsidP="00455AB6">
      <w:pPr>
        <w:tabs>
          <w:tab w:val="left" w:pos="432"/>
          <w:tab w:val="left" w:pos="864"/>
          <w:tab w:val="left" w:pos="993"/>
          <w:tab w:val="left" w:pos="1526"/>
          <w:tab w:val="left" w:pos="1987"/>
        </w:tabs>
        <w:ind w:left="864" w:hanging="864"/>
        <w:jc w:val="both"/>
        <w:rPr>
          <w:i/>
          <w:sz w:val="24"/>
          <w:szCs w:val="24"/>
        </w:rPr>
      </w:pPr>
      <w:r>
        <w:rPr>
          <w:sz w:val="24"/>
          <w:szCs w:val="24"/>
        </w:rPr>
        <w:t xml:space="preserve">     </w:t>
      </w:r>
      <w:r>
        <w:rPr>
          <w:sz w:val="24"/>
          <w:szCs w:val="24"/>
        </w:rPr>
        <w:tab/>
      </w:r>
      <w:r w:rsidR="00A1405D">
        <w:rPr>
          <w:sz w:val="24"/>
          <w:szCs w:val="24"/>
        </w:rPr>
        <w:t xml:space="preserve">E. </w:t>
      </w:r>
      <w:r w:rsidR="005568C6">
        <w:rPr>
          <w:sz w:val="24"/>
          <w:szCs w:val="24"/>
        </w:rPr>
        <w:t xml:space="preserve"> </w:t>
      </w:r>
      <w:r w:rsidR="00BE0675">
        <w:rPr>
          <w:sz w:val="24"/>
          <w:szCs w:val="24"/>
        </w:rPr>
        <w:t xml:space="preserve"> </w:t>
      </w:r>
      <w:r>
        <w:rPr>
          <w:sz w:val="24"/>
          <w:szCs w:val="24"/>
        </w:rPr>
        <w:tab/>
      </w:r>
      <w:r w:rsidR="00BE0675">
        <w:rPr>
          <w:sz w:val="24"/>
          <w:szCs w:val="24"/>
        </w:rPr>
        <w:t>Accessories/Options</w:t>
      </w:r>
      <w:r w:rsidR="0063492E">
        <w:rPr>
          <w:sz w:val="24"/>
          <w:szCs w:val="24"/>
        </w:rPr>
        <w:t xml:space="preserve"> </w:t>
      </w:r>
      <w:r w:rsidR="0063492E">
        <w:rPr>
          <w:i/>
          <w:sz w:val="24"/>
          <w:szCs w:val="24"/>
        </w:rPr>
        <w:t>(select as required)</w:t>
      </w:r>
    </w:p>
    <w:p w:rsidR="00455AB6" w:rsidRDefault="00BE0675" w:rsidP="00455AB6">
      <w:pPr>
        <w:tabs>
          <w:tab w:val="left" w:pos="432"/>
          <w:tab w:val="left" w:pos="864"/>
          <w:tab w:val="left" w:pos="1296"/>
          <w:tab w:val="left" w:pos="1526"/>
          <w:tab w:val="left" w:pos="1987"/>
        </w:tabs>
        <w:ind w:left="1296" w:hanging="1296"/>
        <w:rPr>
          <w:sz w:val="24"/>
          <w:szCs w:val="24"/>
        </w:rPr>
      </w:pPr>
      <w:r>
        <w:rPr>
          <w:sz w:val="24"/>
          <w:szCs w:val="24"/>
        </w:rPr>
        <w:tab/>
      </w:r>
      <w:r>
        <w:rPr>
          <w:sz w:val="24"/>
          <w:szCs w:val="24"/>
        </w:rPr>
        <w:tab/>
      </w:r>
      <w:r w:rsidR="00455AB6">
        <w:rPr>
          <w:sz w:val="24"/>
          <w:szCs w:val="24"/>
        </w:rPr>
        <w:t>1.</w:t>
      </w:r>
      <w:r w:rsidR="00455AB6">
        <w:rPr>
          <w:sz w:val="24"/>
          <w:szCs w:val="24"/>
        </w:rPr>
        <w:tab/>
        <w:t>Electrically tilting blinds with remote control.</w:t>
      </w:r>
    </w:p>
    <w:p w:rsidR="008B51D7" w:rsidRDefault="008B51D7" w:rsidP="00455AB6">
      <w:pPr>
        <w:tabs>
          <w:tab w:val="left" w:pos="432"/>
          <w:tab w:val="left" w:pos="864"/>
          <w:tab w:val="left" w:pos="1296"/>
          <w:tab w:val="left" w:pos="1526"/>
          <w:tab w:val="left" w:pos="1987"/>
        </w:tabs>
        <w:ind w:left="1296" w:hanging="1296"/>
        <w:rPr>
          <w:sz w:val="24"/>
          <w:szCs w:val="24"/>
        </w:rPr>
      </w:pPr>
      <w:r>
        <w:rPr>
          <w:sz w:val="24"/>
          <w:szCs w:val="24"/>
        </w:rPr>
        <w:tab/>
      </w:r>
      <w:r>
        <w:rPr>
          <w:sz w:val="24"/>
          <w:szCs w:val="24"/>
        </w:rPr>
        <w:tab/>
        <w:t>2.</w:t>
      </w:r>
      <w:r>
        <w:rPr>
          <w:sz w:val="24"/>
          <w:szCs w:val="24"/>
        </w:rPr>
        <w:tab/>
        <w:t>Full-height passdoor.</w:t>
      </w:r>
    </w:p>
    <w:p w:rsidR="00455AB6" w:rsidRDefault="00455AB6" w:rsidP="00455AB6">
      <w:pPr>
        <w:tabs>
          <w:tab w:val="left" w:pos="432"/>
          <w:tab w:val="left" w:pos="864"/>
          <w:tab w:val="left" w:pos="1296"/>
          <w:tab w:val="left" w:pos="1526"/>
          <w:tab w:val="left" w:pos="1987"/>
        </w:tabs>
        <w:ind w:left="1296" w:hanging="1296"/>
        <w:rPr>
          <w:sz w:val="24"/>
          <w:szCs w:val="24"/>
        </w:rPr>
      </w:pPr>
      <w:r>
        <w:rPr>
          <w:sz w:val="24"/>
          <w:szCs w:val="24"/>
        </w:rPr>
        <w:tab/>
      </w:r>
      <w:r>
        <w:rPr>
          <w:sz w:val="24"/>
          <w:szCs w:val="24"/>
        </w:rPr>
        <w:tab/>
      </w:r>
      <w:r w:rsidR="008B51D7">
        <w:rPr>
          <w:sz w:val="24"/>
          <w:szCs w:val="24"/>
        </w:rPr>
        <w:t>3</w:t>
      </w:r>
      <w:r>
        <w:rPr>
          <w:sz w:val="24"/>
          <w:szCs w:val="24"/>
        </w:rPr>
        <w:t>.</w:t>
      </w:r>
      <w:r>
        <w:rPr>
          <w:sz w:val="24"/>
          <w:szCs w:val="24"/>
        </w:rPr>
        <w:tab/>
        <w:t xml:space="preserve">Acoustical Pocket doors </w:t>
      </w:r>
      <w:r w:rsidR="00522FF1">
        <w:rPr>
          <w:sz w:val="24"/>
          <w:szCs w:val="24"/>
        </w:rPr>
        <w:t xml:space="preserve">finished </w:t>
      </w:r>
      <w:r>
        <w:rPr>
          <w:sz w:val="24"/>
          <w:szCs w:val="24"/>
        </w:rPr>
        <w:t xml:space="preserve">with </w:t>
      </w:r>
      <w:r w:rsidRPr="00455AB6">
        <w:rPr>
          <w:i/>
          <w:sz w:val="24"/>
          <w:szCs w:val="24"/>
        </w:rPr>
        <w:t>(please select one)</w:t>
      </w:r>
      <w:r>
        <w:rPr>
          <w:sz w:val="24"/>
          <w:szCs w:val="24"/>
        </w:rPr>
        <w:t xml:space="preserve"> </w:t>
      </w:r>
      <w:r w:rsidRPr="00562C67">
        <w:rPr>
          <w:color w:val="0000FF"/>
          <w:sz w:val="24"/>
          <w:szCs w:val="24"/>
        </w:rPr>
        <w:t xml:space="preserve">reinforced vinyl, vertical ribbed carpet, </w:t>
      </w:r>
      <w:r w:rsidRPr="00522FF1">
        <w:rPr>
          <w:i/>
          <w:color w:val="0000FF"/>
          <w:sz w:val="24"/>
          <w:szCs w:val="24"/>
        </w:rPr>
        <w:t>or</w:t>
      </w:r>
      <w:r w:rsidRPr="00562C67">
        <w:rPr>
          <w:color w:val="0000FF"/>
          <w:sz w:val="24"/>
          <w:szCs w:val="24"/>
        </w:rPr>
        <w:t xml:space="preserve"> 100% polyolefin stain resistant fabric.</w:t>
      </w:r>
    </w:p>
    <w:p w:rsidR="00455AB6" w:rsidRPr="002E516A" w:rsidRDefault="00455AB6" w:rsidP="00455AB6">
      <w:pPr>
        <w:tabs>
          <w:tab w:val="left" w:pos="432"/>
          <w:tab w:val="left" w:pos="864"/>
          <w:tab w:val="left" w:pos="1296"/>
          <w:tab w:val="left" w:pos="1526"/>
          <w:tab w:val="left" w:pos="1987"/>
        </w:tabs>
        <w:ind w:left="1526" w:hanging="1526"/>
        <w:rPr>
          <w:i/>
          <w:color w:val="0000FF"/>
          <w:sz w:val="24"/>
          <w:szCs w:val="24"/>
        </w:rPr>
      </w:pPr>
      <w:r>
        <w:rPr>
          <w:sz w:val="24"/>
          <w:szCs w:val="24"/>
        </w:rPr>
        <w:tab/>
      </w:r>
      <w:r>
        <w:rPr>
          <w:sz w:val="24"/>
          <w:szCs w:val="24"/>
        </w:rPr>
        <w:tab/>
      </w:r>
      <w:r w:rsidRPr="002E516A">
        <w:rPr>
          <w:i/>
          <w:sz w:val="24"/>
          <w:szCs w:val="24"/>
        </w:rPr>
        <w:t xml:space="preserve">    </w:t>
      </w:r>
      <w:r w:rsidRPr="002E516A">
        <w:rPr>
          <w:i/>
          <w:sz w:val="24"/>
          <w:szCs w:val="24"/>
        </w:rPr>
        <w:tab/>
      </w:r>
      <w:r w:rsidRPr="002E516A">
        <w:rPr>
          <w:i/>
          <w:color w:val="0000FF"/>
          <w:sz w:val="24"/>
          <w:szCs w:val="24"/>
        </w:rPr>
        <w:t xml:space="preserve">Optional: </w:t>
      </w:r>
    </w:p>
    <w:p w:rsidR="00455AB6" w:rsidRPr="00251407" w:rsidRDefault="00455AB6" w:rsidP="00455AB6">
      <w:pPr>
        <w:tabs>
          <w:tab w:val="left" w:pos="432"/>
          <w:tab w:val="left" w:pos="864"/>
          <w:tab w:val="left" w:pos="1296"/>
          <w:tab w:val="left" w:pos="1526"/>
          <w:tab w:val="left" w:pos="1987"/>
        </w:tabs>
        <w:ind w:left="1526" w:hanging="1526"/>
        <w:rPr>
          <w:color w:val="0000FF"/>
          <w:sz w:val="24"/>
          <w:szCs w:val="24"/>
        </w:rPr>
      </w:pPr>
      <w:r>
        <w:rPr>
          <w:color w:val="0000FF"/>
          <w:sz w:val="24"/>
          <w:szCs w:val="24"/>
        </w:rPr>
        <w:t xml:space="preserve">                     a</w:t>
      </w:r>
      <w:r w:rsidRPr="00251407">
        <w:rPr>
          <w:color w:val="0000FF"/>
          <w:sz w:val="24"/>
          <w:szCs w:val="24"/>
        </w:rPr>
        <w:t>.</w:t>
      </w:r>
      <w:r w:rsidRPr="00251407">
        <w:rPr>
          <w:color w:val="0000FF"/>
          <w:sz w:val="24"/>
          <w:szCs w:val="24"/>
        </w:rPr>
        <w:tab/>
      </w:r>
      <w:r>
        <w:rPr>
          <w:color w:val="0000FF"/>
          <w:sz w:val="24"/>
          <w:szCs w:val="24"/>
        </w:rPr>
        <w:t>Non-Acoustical Pocket Doors</w:t>
      </w:r>
    </w:p>
    <w:p w:rsidR="00BE0675" w:rsidRPr="00455AB6" w:rsidRDefault="00455AB6" w:rsidP="00455AB6">
      <w:pPr>
        <w:tabs>
          <w:tab w:val="left" w:pos="432"/>
          <w:tab w:val="left" w:pos="864"/>
          <w:tab w:val="left" w:pos="1296"/>
          <w:tab w:val="left" w:pos="1526"/>
          <w:tab w:val="left" w:pos="1987"/>
        </w:tabs>
        <w:spacing w:after="120"/>
        <w:ind w:left="1296" w:hanging="1296"/>
        <w:rPr>
          <w:sz w:val="24"/>
          <w:szCs w:val="24"/>
        </w:rPr>
      </w:pPr>
      <w:r>
        <w:rPr>
          <w:color w:val="0000FF"/>
          <w:sz w:val="24"/>
          <w:szCs w:val="24"/>
        </w:rPr>
        <w:t xml:space="preserve">                     b.  Dead bolt Lock                 </w:t>
      </w:r>
      <w:r w:rsidR="00BE0675">
        <w:rPr>
          <w:sz w:val="24"/>
          <w:szCs w:val="24"/>
        </w:rPr>
        <w:tab/>
      </w:r>
      <w:r w:rsidR="00BE0675">
        <w:rPr>
          <w:sz w:val="24"/>
          <w:szCs w:val="24"/>
        </w:rPr>
        <w:tab/>
      </w:r>
    </w:p>
    <w:p w:rsidR="00BE0675" w:rsidRDefault="00BE0675" w:rsidP="00F92CED">
      <w:pPr>
        <w:jc w:val="both"/>
        <w:rPr>
          <w:sz w:val="24"/>
          <w:szCs w:val="24"/>
        </w:rPr>
      </w:pPr>
      <w:r>
        <w:rPr>
          <w:sz w:val="24"/>
          <w:szCs w:val="24"/>
        </w:rPr>
        <w:t>2.03 OPERATION</w:t>
      </w:r>
    </w:p>
    <w:p w:rsidR="00BE0675" w:rsidRDefault="000F4FF7" w:rsidP="00455AB6">
      <w:pPr>
        <w:tabs>
          <w:tab w:val="left" w:pos="426"/>
          <w:tab w:val="left" w:pos="851"/>
          <w:tab w:val="left" w:pos="1526"/>
          <w:tab w:val="left" w:pos="1987"/>
        </w:tabs>
        <w:ind w:left="851" w:hanging="1134"/>
        <w:jc w:val="both"/>
        <w:rPr>
          <w:sz w:val="24"/>
          <w:szCs w:val="24"/>
        </w:rPr>
      </w:pPr>
      <w:r>
        <w:rPr>
          <w:sz w:val="24"/>
          <w:szCs w:val="24"/>
        </w:rPr>
        <w:tab/>
        <w:t>A.</w:t>
      </w:r>
      <w:r>
        <w:rPr>
          <w:sz w:val="24"/>
          <w:szCs w:val="24"/>
        </w:rPr>
        <w:tab/>
        <w:t>Panels shall be manually</w:t>
      </w:r>
      <w:r w:rsidR="00A1405D">
        <w:rPr>
          <w:sz w:val="24"/>
          <w:szCs w:val="24"/>
        </w:rPr>
        <w:t xml:space="preserve"> operated, top supported, </w:t>
      </w:r>
      <w:r w:rsidR="00BE0675">
        <w:rPr>
          <w:sz w:val="24"/>
          <w:szCs w:val="24"/>
        </w:rPr>
        <w:t>moved</w:t>
      </w:r>
      <w:r w:rsidR="009C4C9D">
        <w:rPr>
          <w:sz w:val="24"/>
          <w:szCs w:val="24"/>
        </w:rPr>
        <w:t xml:space="preserve"> individually</w:t>
      </w:r>
      <w:r w:rsidR="00BE0675">
        <w:rPr>
          <w:sz w:val="24"/>
          <w:szCs w:val="24"/>
        </w:rPr>
        <w:t xml:space="preserve"> from the storage area, positioned in the opening, and seals set.</w:t>
      </w:r>
    </w:p>
    <w:p w:rsidR="002E516A" w:rsidRDefault="002E516A" w:rsidP="002E516A">
      <w:pPr>
        <w:tabs>
          <w:tab w:val="left" w:pos="709"/>
          <w:tab w:val="left" w:pos="1134"/>
          <w:tab w:val="left" w:pos="1296"/>
          <w:tab w:val="left" w:pos="1526"/>
          <w:tab w:val="left" w:pos="1987"/>
        </w:tabs>
        <w:ind w:left="864" w:hanging="414"/>
        <w:jc w:val="both"/>
        <w:rPr>
          <w:sz w:val="24"/>
          <w:szCs w:val="24"/>
        </w:rPr>
      </w:pPr>
      <w:r>
        <w:rPr>
          <w:sz w:val="24"/>
          <w:szCs w:val="24"/>
        </w:rPr>
        <w:t>B.</w:t>
      </w:r>
      <w:r>
        <w:rPr>
          <w:sz w:val="24"/>
          <w:szCs w:val="24"/>
        </w:rPr>
        <w:tab/>
      </w:r>
      <w:r>
        <w:rPr>
          <w:sz w:val="24"/>
          <w:szCs w:val="24"/>
        </w:rPr>
        <w:tab/>
        <w:t>Retractable Bottom Seals</w:t>
      </w:r>
    </w:p>
    <w:p w:rsidR="002E516A" w:rsidRDefault="002E516A" w:rsidP="002E516A">
      <w:pPr>
        <w:tabs>
          <w:tab w:val="left" w:pos="432"/>
          <w:tab w:val="left" w:pos="864"/>
          <w:tab w:val="left" w:pos="1296"/>
          <w:tab w:val="left" w:pos="1526"/>
          <w:tab w:val="left" w:pos="1987"/>
        </w:tabs>
        <w:ind w:left="1296" w:hanging="1296"/>
        <w:jc w:val="both"/>
        <w:rPr>
          <w:i/>
          <w:sz w:val="24"/>
          <w:szCs w:val="24"/>
        </w:rPr>
      </w:pPr>
      <w:r>
        <w:rPr>
          <w:sz w:val="24"/>
          <w:szCs w:val="24"/>
        </w:rPr>
        <w:tab/>
      </w:r>
      <w:r>
        <w:rPr>
          <w:sz w:val="24"/>
          <w:szCs w:val="24"/>
        </w:rPr>
        <w:tab/>
        <w:t>1.</w:t>
      </w:r>
      <w:r>
        <w:rPr>
          <w:sz w:val="24"/>
          <w:szCs w:val="24"/>
        </w:rPr>
        <w:tab/>
      </w:r>
      <w:r w:rsidRPr="0063492E">
        <w:rPr>
          <w:sz w:val="24"/>
          <w:szCs w:val="24"/>
        </w:rPr>
        <w:t>Bottom seals shall automatically activate as panels are deployed / positioned without the use of any handle or action by the operator and shall automatically retract when panels are moved to be stored.</w:t>
      </w:r>
      <w:r>
        <w:rPr>
          <w:sz w:val="24"/>
          <w:szCs w:val="24"/>
        </w:rPr>
        <w:t xml:space="preserve"> </w:t>
      </w:r>
      <w:r>
        <w:rPr>
          <w:i/>
          <w:sz w:val="24"/>
          <w:szCs w:val="24"/>
        </w:rPr>
        <w:t>or</w:t>
      </w:r>
    </w:p>
    <w:p w:rsidR="002E516A" w:rsidRDefault="002E516A" w:rsidP="002E516A">
      <w:pPr>
        <w:tabs>
          <w:tab w:val="left" w:pos="432"/>
          <w:tab w:val="left" w:pos="864"/>
          <w:tab w:val="left" w:pos="1260"/>
          <w:tab w:val="left" w:pos="1526"/>
          <w:tab w:val="left" w:pos="1987"/>
        </w:tabs>
        <w:ind w:left="1296" w:hanging="1296"/>
        <w:jc w:val="both"/>
        <w:rPr>
          <w:i/>
          <w:color w:val="0000FF"/>
          <w:sz w:val="24"/>
          <w:szCs w:val="24"/>
        </w:rPr>
      </w:pPr>
      <w:r>
        <w:rPr>
          <w:i/>
          <w:sz w:val="24"/>
          <w:szCs w:val="24"/>
        </w:rPr>
        <w:tab/>
      </w:r>
      <w:r>
        <w:rPr>
          <w:i/>
          <w:sz w:val="24"/>
          <w:szCs w:val="24"/>
        </w:rPr>
        <w:tab/>
      </w:r>
      <w:r>
        <w:rPr>
          <w:i/>
          <w:sz w:val="24"/>
          <w:szCs w:val="24"/>
        </w:rPr>
        <w:tab/>
      </w:r>
      <w:r>
        <w:rPr>
          <w:i/>
          <w:color w:val="0000FF"/>
          <w:sz w:val="24"/>
          <w:szCs w:val="24"/>
        </w:rPr>
        <w:t>Optional:</w:t>
      </w:r>
    </w:p>
    <w:p w:rsidR="002E516A" w:rsidRPr="0063492E" w:rsidRDefault="002E516A" w:rsidP="002E516A">
      <w:pPr>
        <w:tabs>
          <w:tab w:val="left" w:pos="432"/>
          <w:tab w:val="left" w:pos="864"/>
          <w:tab w:val="left" w:pos="1276"/>
          <w:tab w:val="left" w:pos="1526"/>
          <w:tab w:val="left" w:pos="1987"/>
        </w:tabs>
        <w:ind w:left="1296" w:hanging="1296"/>
        <w:jc w:val="both"/>
        <w:rPr>
          <w:color w:val="0000FF"/>
          <w:sz w:val="24"/>
          <w:szCs w:val="24"/>
        </w:rPr>
      </w:pPr>
      <w:r>
        <w:rPr>
          <w:i/>
          <w:color w:val="0000FF"/>
          <w:sz w:val="24"/>
          <w:szCs w:val="24"/>
        </w:rPr>
        <w:tab/>
      </w:r>
      <w:r>
        <w:rPr>
          <w:i/>
          <w:color w:val="0000FF"/>
          <w:sz w:val="24"/>
          <w:szCs w:val="24"/>
        </w:rPr>
        <w:tab/>
      </w:r>
      <w:r>
        <w:rPr>
          <w:color w:val="0000FF"/>
          <w:sz w:val="24"/>
          <w:szCs w:val="24"/>
        </w:rPr>
        <w:t>1.</w:t>
      </w:r>
      <w:r>
        <w:rPr>
          <w:i/>
          <w:color w:val="0000FF"/>
          <w:sz w:val="24"/>
          <w:szCs w:val="24"/>
        </w:rPr>
        <w:tab/>
      </w:r>
      <w:r w:rsidRPr="0063492E">
        <w:rPr>
          <w:color w:val="0000FF"/>
          <w:sz w:val="24"/>
          <w:szCs w:val="24"/>
        </w:rPr>
        <w:t>Retractable Mechanical</w:t>
      </w:r>
      <w:r>
        <w:rPr>
          <w:color w:val="0000FF"/>
          <w:sz w:val="24"/>
          <w:szCs w:val="24"/>
        </w:rPr>
        <w:t xml:space="preserve"> </w:t>
      </w:r>
      <w:r w:rsidRPr="0063492E">
        <w:rPr>
          <w:color w:val="0000FF"/>
          <w:sz w:val="24"/>
          <w:szCs w:val="24"/>
        </w:rPr>
        <w:t xml:space="preserve">Bottom seals shall be activated by a removable operating handle located approximately </w:t>
      </w:r>
      <w:smartTag w:uri="urn:schemas-microsoft-com:office:smarttags" w:element="metricconverter">
        <w:smartTagPr>
          <w:attr w:name="ProductID" w:val="40”"/>
        </w:smartTagPr>
        <w:r w:rsidRPr="0063492E">
          <w:rPr>
            <w:color w:val="0000FF"/>
            <w:sz w:val="24"/>
            <w:szCs w:val="24"/>
          </w:rPr>
          <w:t>40”</w:t>
        </w:r>
      </w:smartTag>
      <w:r w:rsidRPr="0063492E">
        <w:rPr>
          <w:color w:val="0000FF"/>
          <w:sz w:val="24"/>
          <w:szCs w:val="24"/>
        </w:rPr>
        <w:t xml:space="preserve"> [1050mm] from the floor in the panel edge.</w:t>
      </w:r>
    </w:p>
    <w:p w:rsidR="002E516A" w:rsidRPr="0063492E" w:rsidRDefault="002E516A" w:rsidP="002E516A">
      <w:pPr>
        <w:tabs>
          <w:tab w:val="left" w:pos="432"/>
          <w:tab w:val="left" w:pos="864"/>
          <w:tab w:val="left" w:pos="1296"/>
          <w:tab w:val="left" w:pos="1526"/>
          <w:tab w:val="left" w:pos="1987"/>
        </w:tabs>
        <w:ind w:left="1296" w:hanging="1296"/>
        <w:jc w:val="both"/>
        <w:rPr>
          <w:color w:val="0000FF"/>
          <w:sz w:val="24"/>
          <w:szCs w:val="24"/>
        </w:rPr>
      </w:pPr>
      <w:r>
        <w:rPr>
          <w:sz w:val="24"/>
          <w:szCs w:val="24"/>
        </w:rPr>
        <w:tab/>
      </w:r>
      <w:r>
        <w:rPr>
          <w:sz w:val="24"/>
          <w:szCs w:val="24"/>
        </w:rPr>
        <w:tab/>
      </w:r>
      <w:r w:rsidRPr="0063492E">
        <w:rPr>
          <w:color w:val="0000FF"/>
          <w:sz w:val="24"/>
          <w:szCs w:val="24"/>
        </w:rPr>
        <w:t>2.</w:t>
      </w:r>
      <w:r w:rsidRPr="0063492E">
        <w:rPr>
          <w:color w:val="0000FF"/>
          <w:sz w:val="24"/>
          <w:szCs w:val="24"/>
        </w:rPr>
        <w:tab/>
        <w:t>Seal activation shall not require more than one rotation of the removable handle.</w:t>
      </w:r>
      <w:r>
        <w:rPr>
          <w:color w:val="0000FF"/>
          <w:sz w:val="24"/>
          <w:szCs w:val="24"/>
        </w:rPr>
        <w:tab/>
      </w:r>
      <w:r>
        <w:rPr>
          <w:color w:val="0000FF"/>
          <w:sz w:val="24"/>
          <w:szCs w:val="24"/>
        </w:rPr>
        <w:tab/>
      </w:r>
      <w:r>
        <w:rPr>
          <w:color w:val="0000FF"/>
          <w:sz w:val="24"/>
          <w:szCs w:val="24"/>
        </w:rPr>
        <w:tab/>
      </w:r>
    </w:p>
    <w:p w:rsidR="008B51D7" w:rsidRDefault="002E516A" w:rsidP="002E516A">
      <w:pPr>
        <w:tabs>
          <w:tab w:val="left" w:pos="432"/>
          <w:tab w:val="left" w:pos="1350"/>
          <w:tab w:val="left" w:pos="1526"/>
          <w:tab w:val="left" w:pos="1987"/>
        </w:tabs>
        <w:ind w:left="1296" w:hanging="1296"/>
        <w:jc w:val="both"/>
        <w:rPr>
          <w:i/>
          <w:color w:val="0000FF"/>
          <w:sz w:val="24"/>
          <w:szCs w:val="24"/>
        </w:rPr>
      </w:pPr>
      <w:r>
        <w:rPr>
          <w:sz w:val="24"/>
          <w:szCs w:val="24"/>
        </w:rPr>
        <w:tab/>
      </w:r>
      <w:r>
        <w:rPr>
          <w:sz w:val="24"/>
          <w:szCs w:val="24"/>
        </w:rPr>
        <w:tab/>
      </w:r>
      <w:r w:rsidR="008B51D7">
        <w:rPr>
          <w:i/>
          <w:color w:val="0000FF"/>
          <w:sz w:val="24"/>
          <w:szCs w:val="24"/>
        </w:rPr>
        <w:t>O</w:t>
      </w:r>
      <w:r>
        <w:rPr>
          <w:i/>
          <w:color w:val="0000FF"/>
          <w:sz w:val="24"/>
          <w:szCs w:val="24"/>
        </w:rPr>
        <w:t>r</w:t>
      </w:r>
    </w:p>
    <w:p w:rsidR="002E516A" w:rsidRDefault="002E516A" w:rsidP="002E516A">
      <w:pPr>
        <w:numPr>
          <w:ilvl w:val="0"/>
          <w:numId w:val="6"/>
        </w:numPr>
        <w:tabs>
          <w:tab w:val="clear" w:pos="720"/>
          <w:tab w:val="left" w:pos="432"/>
          <w:tab w:val="num" w:pos="900"/>
          <w:tab w:val="left" w:pos="1526"/>
          <w:tab w:val="left" w:pos="1987"/>
        </w:tabs>
        <w:jc w:val="both"/>
        <w:rPr>
          <w:color w:val="0000FF"/>
          <w:sz w:val="24"/>
          <w:szCs w:val="24"/>
        </w:rPr>
      </w:pPr>
      <w:r>
        <w:rPr>
          <w:color w:val="0000FF"/>
          <w:sz w:val="24"/>
          <w:szCs w:val="24"/>
        </w:rPr>
        <w:t>Retractable Top and Bottom Seals</w:t>
      </w:r>
    </w:p>
    <w:p w:rsidR="002E516A" w:rsidRDefault="002E516A" w:rsidP="002E516A">
      <w:pPr>
        <w:numPr>
          <w:ilvl w:val="0"/>
          <w:numId w:val="5"/>
        </w:numPr>
        <w:tabs>
          <w:tab w:val="left" w:pos="432"/>
          <w:tab w:val="left" w:pos="864"/>
          <w:tab w:val="left" w:pos="1296"/>
          <w:tab w:val="left" w:pos="1526"/>
          <w:tab w:val="left" w:pos="1987"/>
        </w:tabs>
        <w:jc w:val="both"/>
        <w:rPr>
          <w:color w:val="0000FF"/>
          <w:sz w:val="24"/>
          <w:szCs w:val="24"/>
        </w:rPr>
      </w:pPr>
      <w:r w:rsidRPr="00487455">
        <w:rPr>
          <w:color w:val="0000FF"/>
          <w:sz w:val="24"/>
          <w:szCs w:val="24"/>
        </w:rPr>
        <w:t xml:space="preserve">Retractable Mechanical Top and Bottom seals shall be activated by a removable operating handle located approximately </w:t>
      </w:r>
      <w:smartTag w:uri="urn:schemas-microsoft-com:office:smarttags" w:element="metricconverter">
        <w:smartTagPr>
          <w:attr w:name="ProductID" w:val="40”"/>
        </w:smartTagPr>
        <w:r w:rsidRPr="00487455">
          <w:rPr>
            <w:color w:val="0000FF"/>
            <w:sz w:val="24"/>
            <w:szCs w:val="24"/>
          </w:rPr>
          <w:t>40”</w:t>
        </w:r>
      </w:smartTag>
      <w:r w:rsidRPr="00487455">
        <w:rPr>
          <w:color w:val="0000FF"/>
          <w:sz w:val="24"/>
          <w:szCs w:val="24"/>
        </w:rPr>
        <w:t xml:space="preserve"> [1050mm] from the floor in the panel edge.</w:t>
      </w:r>
    </w:p>
    <w:p w:rsidR="00670BED" w:rsidRPr="00670BED" w:rsidRDefault="002E516A" w:rsidP="00670BED">
      <w:pPr>
        <w:numPr>
          <w:ilvl w:val="0"/>
          <w:numId w:val="5"/>
        </w:numPr>
        <w:tabs>
          <w:tab w:val="left" w:pos="432"/>
          <w:tab w:val="left" w:pos="864"/>
          <w:tab w:val="left" w:pos="1296"/>
          <w:tab w:val="left" w:pos="1526"/>
          <w:tab w:val="left" w:pos="1987"/>
        </w:tabs>
        <w:jc w:val="both"/>
        <w:rPr>
          <w:color w:val="0000FF"/>
          <w:sz w:val="24"/>
          <w:szCs w:val="24"/>
        </w:rPr>
      </w:pPr>
      <w:r w:rsidRPr="0063492E">
        <w:rPr>
          <w:color w:val="0000FF"/>
          <w:sz w:val="24"/>
          <w:szCs w:val="24"/>
        </w:rPr>
        <w:lastRenderedPageBreak/>
        <w:t>Seal activation shall not require more than one rotation of the removable handle.</w:t>
      </w:r>
    </w:p>
    <w:p w:rsidR="00670BED" w:rsidRDefault="00670BED" w:rsidP="00670BED">
      <w:pPr>
        <w:tabs>
          <w:tab w:val="left" w:pos="432"/>
          <w:tab w:val="left" w:pos="864"/>
          <w:tab w:val="left" w:pos="1526"/>
          <w:tab w:val="left" w:pos="1987"/>
        </w:tabs>
        <w:ind w:left="850" w:hanging="1296"/>
        <w:jc w:val="both"/>
        <w:rPr>
          <w:sz w:val="24"/>
          <w:szCs w:val="24"/>
        </w:rPr>
      </w:pPr>
      <w:r>
        <w:rPr>
          <w:sz w:val="24"/>
          <w:szCs w:val="24"/>
        </w:rPr>
        <w:tab/>
        <w:t>C.</w:t>
      </w:r>
      <w:r>
        <w:rPr>
          <w:sz w:val="24"/>
          <w:szCs w:val="24"/>
        </w:rPr>
        <w:tab/>
        <w:t>Final partition closure to be by:</w:t>
      </w:r>
    </w:p>
    <w:p w:rsidR="00670BED" w:rsidRPr="00487455" w:rsidRDefault="00670BED" w:rsidP="00670BED">
      <w:pPr>
        <w:tabs>
          <w:tab w:val="left" w:pos="432"/>
          <w:tab w:val="left" w:pos="864"/>
          <w:tab w:val="left" w:pos="1296"/>
          <w:tab w:val="left" w:pos="1526"/>
          <w:tab w:val="left" w:pos="1987"/>
        </w:tabs>
        <w:ind w:left="1296" w:hanging="1296"/>
        <w:jc w:val="both"/>
        <w:rPr>
          <w:i/>
          <w:sz w:val="24"/>
          <w:szCs w:val="24"/>
        </w:rPr>
      </w:pPr>
      <w:r>
        <w:rPr>
          <w:sz w:val="24"/>
          <w:szCs w:val="24"/>
        </w:rPr>
        <w:tab/>
      </w:r>
      <w:r>
        <w:rPr>
          <w:sz w:val="24"/>
          <w:szCs w:val="24"/>
        </w:rPr>
        <w:tab/>
        <w:t>1.</w:t>
      </w:r>
      <w:r>
        <w:rPr>
          <w:sz w:val="24"/>
          <w:szCs w:val="24"/>
        </w:rPr>
        <w:tab/>
        <w:t xml:space="preserve">Telescopic closure panel incorporating an expanding jamb member operated from either side of the panel. Panel shall be capable of compensating for minor out-of-plumb wall conditions and provide a positive vertical seal between partition and building structure. </w:t>
      </w:r>
      <w:r>
        <w:rPr>
          <w:i/>
          <w:sz w:val="24"/>
          <w:szCs w:val="24"/>
        </w:rPr>
        <w:t>or</w:t>
      </w:r>
    </w:p>
    <w:p w:rsidR="00670BED" w:rsidRPr="00CF1ADB" w:rsidRDefault="00670BED" w:rsidP="00670BED">
      <w:pPr>
        <w:tabs>
          <w:tab w:val="left" w:pos="432"/>
          <w:tab w:val="left" w:pos="864"/>
          <w:tab w:val="left" w:pos="1134"/>
          <w:tab w:val="left" w:pos="1526"/>
          <w:tab w:val="left" w:pos="1987"/>
        </w:tabs>
        <w:ind w:left="1296" w:hanging="1296"/>
        <w:jc w:val="both"/>
        <w:rPr>
          <w:i/>
          <w:color w:val="0000FF"/>
          <w:sz w:val="24"/>
          <w:szCs w:val="24"/>
        </w:rPr>
      </w:pPr>
      <w:r w:rsidRPr="00CF1ADB">
        <w:rPr>
          <w:i/>
          <w:color w:val="000080"/>
          <w:sz w:val="24"/>
          <w:szCs w:val="24"/>
        </w:rPr>
        <w:t xml:space="preserve">         </w:t>
      </w:r>
      <w:r>
        <w:rPr>
          <w:i/>
          <w:color w:val="000080"/>
          <w:sz w:val="24"/>
          <w:szCs w:val="24"/>
        </w:rPr>
        <w:tab/>
      </w:r>
      <w:r w:rsidRPr="00CF1ADB">
        <w:rPr>
          <w:i/>
          <w:color w:val="0000FF"/>
          <w:sz w:val="24"/>
          <w:szCs w:val="24"/>
        </w:rPr>
        <w:t>Optional:</w:t>
      </w:r>
    </w:p>
    <w:p w:rsidR="00670BED" w:rsidRPr="00F511AD" w:rsidRDefault="00670BED" w:rsidP="00670BED">
      <w:pPr>
        <w:tabs>
          <w:tab w:val="left" w:pos="432"/>
          <w:tab w:val="left" w:pos="900"/>
          <w:tab w:val="left" w:pos="990"/>
          <w:tab w:val="left" w:pos="1526"/>
          <w:tab w:val="left" w:pos="1987"/>
        </w:tabs>
        <w:spacing w:after="120"/>
        <w:ind w:left="1350" w:hanging="1707"/>
        <w:jc w:val="both"/>
        <w:rPr>
          <w:color w:val="0000FF"/>
          <w:sz w:val="24"/>
          <w:szCs w:val="24"/>
        </w:rPr>
      </w:pPr>
      <w:r w:rsidRPr="00B52E57">
        <w:rPr>
          <w:color w:val="0000FF"/>
          <w:sz w:val="24"/>
          <w:szCs w:val="24"/>
        </w:rPr>
        <w:tab/>
      </w:r>
      <w:r w:rsidRPr="00B52E57">
        <w:rPr>
          <w:color w:val="0000FF"/>
          <w:sz w:val="24"/>
          <w:szCs w:val="24"/>
        </w:rPr>
        <w:tab/>
        <w:t xml:space="preserve"> 1</w:t>
      </w:r>
      <w:r>
        <w:rPr>
          <w:color w:val="0000FF"/>
          <w:sz w:val="24"/>
          <w:szCs w:val="24"/>
        </w:rPr>
        <w:t>.</w:t>
      </w:r>
      <w:r>
        <w:rPr>
          <w:color w:val="0000FF"/>
          <w:sz w:val="24"/>
          <w:szCs w:val="24"/>
        </w:rPr>
        <w:tab/>
        <w:t>Pivot Clo</w:t>
      </w:r>
      <w:r w:rsidR="00EB7268">
        <w:rPr>
          <w:color w:val="0000FF"/>
          <w:sz w:val="24"/>
          <w:szCs w:val="24"/>
        </w:rPr>
        <w:t>sure Panel permanently position</w:t>
      </w:r>
      <w:r>
        <w:rPr>
          <w:color w:val="0000FF"/>
          <w:sz w:val="24"/>
          <w:szCs w:val="24"/>
        </w:rPr>
        <w:t>ed at the back end of the partition</w:t>
      </w:r>
      <w:r w:rsidRPr="00B52E57">
        <w:rPr>
          <w:color w:val="0000FF"/>
          <w:sz w:val="24"/>
          <w:szCs w:val="24"/>
        </w:rPr>
        <w:t>.  Panel permits access between adjacent rooms and shall be of the same finish as basic panels.  Top and bottom seals shall be continuous contact mul</w:t>
      </w:r>
      <w:r>
        <w:rPr>
          <w:color w:val="0000FF"/>
          <w:sz w:val="24"/>
          <w:szCs w:val="24"/>
        </w:rPr>
        <w:t>ti-ply vinyl</w:t>
      </w:r>
      <w:r w:rsidRPr="00B52E57">
        <w:rPr>
          <w:color w:val="0000FF"/>
          <w:sz w:val="24"/>
          <w:szCs w:val="24"/>
        </w:rPr>
        <w:t>.</w:t>
      </w:r>
    </w:p>
    <w:p w:rsidR="00BE0675" w:rsidRDefault="00BE0675" w:rsidP="00F92CED">
      <w:pPr>
        <w:tabs>
          <w:tab w:val="left" w:pos="432"/>
          <w:tab w:val="left" w:pos="864"/>
          <w:tab w:val="left" w:pos="1296"/>
          <w:tab w:val="left" w:pos="1526"/>
          <w:tab w:val="left" w:pos="1987"/>
        </w:tabs>
        <w:ind w:left="1298" w:hanging="1298"/>
        <w:jc w:val="both"/>
        <w:rPr>
          <w:sz w:val="24"/>
          <w:szCs w:val="24"/>
        </w:rPr>
      </w:pPr>
      <w:r>
        <w:rPr>
          <w:sz w:val="24"/>
          <w:szCs w:val="24"/>
        </w:rPr>
        <w:t>2.04 ACOUSTICAL PERFORMANCE</w:t>
      </w:r>
    </w:p>
    <w:p w:rsidR="00455AB6" w:rsidRDefault="00BE0675" w:rsidP="00455AB6">
      <w:pPr>
        <w:tabs>
          <w:tab w:val="left" w:pos="432"/>
          <w:tab w:val="left" w:pos="851"/>
          <w:tab w:val="left" w:pos="1526"/>
          <w:tab w:val="left" w:pos="1987"/>
        </w:tabs>
        <w:ind w:left="851" w:hanging="851"/>
        <w:rPr>
          <w:sz w:val="24"/>
          <w:szCs w:val="24"/>
        </w:rPr>
      </w:pPr>
      <w:r>
        <w:rPr>
          <w:sz w:val="24"/>
          <w:szCs w:val="24"/>
        </w:rPr>
        <w:tab/>
      </w:r>
      <w:r w:rsidR="00455AB6">
        <w:rPr>
          <w:sz w:val="24"/>
          <w:szCs w:val="24"/>
        </w:rPr>
        <w:t>A.</w:t>
      </w:r>
      <w:r w:rsidR="00455AB6">
        <w:rPr>
          <w:sz w:val="24"/>
          <w:szCs w:val="24"/>
        </w:rPr>
        <w:tab/>
        <w:t>Acoustical performance shall be tested at an independent laboratory in accordance</w:t>
      </w:r>
      <w:r w:rsidR="004E38EC">
        <w:rPr>
          <w:sz w:val="24"/>
          <w:szCs w:val="24"/>
        </w:rPr>
        <w:t xml:space="preserve"> with ASTM E90-99 </w:t>
      </w:r>
      <w:r w:rsidR="00455AB6">
        <w:rPr>
          <w:sz w:val="24"/>
          <w:szCs w:val="24"/>
        </w:rPr>
        <w:t>Test Standards. Standard panel construction shall have obtained an STC rating of 44.</w:t>
      </w:r>
    </w:p>
    <w:p w:rsidR="00BE0675" w:rsidRDefault="00455AB6" w:rsidP="00455AB6">
      <w:pPr>
        <w:tabs>
          <w:tab w:val="left" w:pos="432"/>
          <w:tab w:val="left" w:pos="864"/>
          <w:tab w:val="left" w:pos="1296"/>
          <w:tab w:val="left" w:pos="1526"/>
          <w:tab w:val="left" w:pos="1987"/>
        </w:tabs>
        <w:spacing w:after="120"/>
        <w:ind w:left="1296" w:hanging="1296"/>
        <w:jc w:val="both"/>
        <w:rPr>
          <w:sz w:val="24"/>
          <w:szCs w:val="24"/>
        </w:rPr>
      </w:pPr>
      <w:r>
        <w:rPr>
          <w:sz w:val="24"/>
          <w:szCs w:val="24"/>
        </w:rPr>
        <w:tab/>
      </w:r>
      <w:r>
        <w:rPr>
          <w:sz w:val="24"/>
          <w:szCs w:val="24"/>
        </w:rPr>
        <w:tab/>
        <w:t>1.</w:t>
      </w:r>
      <w:r>
        <w:rPr>
          <w:sz w:val="24"/>
          <w:szCs w:val="24"/>
        </w:rPr>
        <w:tab/>
        <w:t>Copies of the written test report are to be made available upon request.</w:t>
      </w:r>
    </w:p>
    <w:p w:rsidR="00BE0675" w:rsidRDefault="00BE0675" w:rsidP="00F92CED">
      <w:pPr>
        <w:spacing w:after="120"/>
        <w:jc w:val="both"/>
        <w:rPr>
          <w:b/>
          <w:bCs/>
          <w:sz w:val="24"/>
          <w:szCs w:val="24"/>
        </w:rPr>
      </w:pPr>
      <w:r>
        <w:rPr>
          <w:b/>
          <w:bCs/>
          <w:sz w:val="24"/>
          <w:szCs w:val="24"/>
        </w:rPr>
        <w:t>Part 3 - Execution</w:t>
      </w:r>
    </w:p>
    <w:p w:rsidR="00AC762F" w:rsidRDefault="00BE0675" w:rsidP="00F92CED">
      <w:pPr>
        <w:tabs>
          <w:tab w:val="left" w:pos="432"/>
          <w:tab w:val="left" w:pos="864"/>
          <w:tab w:val="left" w:pos="1296"/>
          <w:tab w:val="left" w:pos="1526"/>
          <w:tab w:val="left" w:pos="1987"/>
        </w:tabs>
        <w:ind w:left="864" w:hanging="864"/>
        <w:jc w:val="both"/>
        <w:rPr>
          <w:sz w:val="24"/>
          <w:szCs w:val="24"/>
        </w:rPr>
      </w:pPr>
      <w:r>
        <w:rPr>
          <w:sz w:val="24"/>
          <w:szCs w:val="24"/>
        </w:rPr>
        <w:tab/>
        <w:t>A.</w:t>
      </w:r>
      <w:r>
        <w:rPr>
          <w:sz w:val="24"/>
          <w:szCs w:val="24"/>
        </w:rPr>
        <w:tab/>
        <w:t xml:space="preserve">Installation.  </w:t>
      </w:r>
    </w:p>
    <w:p w:rsidR="001C48FD" w:rsidRDefault="00D01ADC" w:rsidP="002E4C19">
      <w:pPr>
        <w:tabs>
          <w:tab w:val="left" w:pos="432"/>
          <w:tab w:val="left" w:pos="1276"/>
          <w:tab w:val="left" w:pos="1526"/>
          <w:tab w:val="left" w:pos="1987"/>
        </w:tabs>
        <w:ind w:left="1276" w:hanging="1276"/>
        <w:jc w:val="both"/>
        <w:rPr>
          <w:sz w:val="24"/>
          <w:szCs w:val="24"/>
        </w:rPr>
      </w:pPr>
      <w:r>
        <w:rPr>
          <w:sz w:val="24"/>
          <w:szCs w:val="24"/>
        </w:rPr>
        <w:t xml:space="preserve">               1. </w:t>
      </w:r>
      <w:r>
        <w:rPr>
          <w:sz w:val="24"/>
          <w:szCs w:val="24"/>
        </w:rPr>
        <w:tab/>
      </w:r>
      <w:r w:rsidR="00BE0675">
        <w:rPr>
          <w:sz w:val="24"/>
          <w:szCs w:val="24"/>
        </w:rPr>
        <w:t xml:space="preserve">The complete installation of the operable wall system shall be by an </w:t>
      </w:r>
      <w:r w:rsidR="00AC762F">
        <w:rPr>
          <w:sz w:val="24"/>
          <w:szCs w:val="24"/>
        </w:rPr>
        <w:t xml:space="preserve">                     </w:t>
      </w:r>
      <w:r w:rsidR="00BE0675">
        <w:rPr>
          <w:sz w:val="24"/>
          <w:szCs w:val="24"/>
        </w:rPr>
        <w:t>authorized factory-trained installer and be in strict accordance with the approved shop drawings and manufacturer’s standard printed specifications, in</w:t>
      </w:r>
      <w:r w:rsidR="002E4C19">
        <w:rPr>
          <w:sz w:val="24"/>
          <w:szCs w:val="24"/>
        </w:rPr>
        <w:t>structions, and recommendations.</w:t>
      </w:r>
    </w:p>
    <w:p w:rsidR="00BE0675" w:rsidRDefault="00BE0675" w:rsidP="00F92CED">
      <w:pPr>
        <w:tabs>
          <w:tab w:val="left" w:pos="432"/>
          <w:tab w:val="left" w:pos="864"/>
          <w:tab w:val="left" w:pos="1296"/>
          <w:tab w:val="left" w:pos="1526"/>
          <w:tab w:val="left" w:pos="1987"/>
        </w:tabs>
        <w:ind w:left="864" w:hanging="864"/>
        <w:jc w:val="both"/>
        <w:rPr>
          <w:sz w:val="24"/>
          <w:szCs w:val="24"/>
        </w:rPr>
      </w:pPr>
      <w:r>
        <w:rPr>
          <w:sz w:val="24"/>
          <w:szCs w:val="24"/>
        </w:rPr>
        <w:tab/>
        <w:t>B.</w:t>
      </w:r>
      <w:r>
        <w:rPr>
          <w:sz w:val="24"/>
          <w:szCs w:val="24"/>
        </w:rPr>
        <w:tab/>
        <w:t>Cleaning</w:t>
      </w:r>
    </w:p>
    <w:p w:rsidR="00BE0675" w:rsidRDefault="00BE0675" w:rsidP="00F92CED">
      <w:pPr>
        <w:tabs>
          <w:tab w:val="left" w:pos="432"/>
          <w:tab w:val="left" w:pos="864"/>
          <w:tab w:val="left" w:pos="1296"/>
          <w:tab w:val="left" w:pos="1526"/>
          <w:tab w:val="left" w:pos="1987"/>
        </w:tabs>
        <w:ind w:left="1296" w:hanging="1296"/>
        <w:jc w:val="both"/>
        <w:rPr>
          <w:sz w:val="24"/>
          <w:szCs w:val="24"/>
        </w:rPr>
      </w:pPr>
      <w:r>
        <w:rPr>
          <w:sz w:val="24"/>
          <w:szCs w:val="24"/>
        </w:rPr>
        <w:tab/>
      </w:r>
      <w:r>
        <w:rPr>
          <w:sz w:val="24"/>
          <w:szCs w:val="24"/>
        </w:rPr>
        <w:tab/>
        <w:t>1.</w:t>
      </w:r>
      <w:r>
        <w:rPr>
          <w:sz w:val="24"/>
          <w:szCs w:val="24"/>
        </w:rPr>
        <w:tab/>
        <w:t>All track and panel surfaces shall be wiped clean and free of handprints, grease, and soil.</w:t>
      </w:r>
    </w:p>
    <w:p w:rsidR="00BE0675" w:rsidRDefault="00250052" w:rsidP="00F92CED">
      <w:pPr>
        <w:tabs>
          <w:tab w:val="left" w:pos="432"/>
          <w:tab w:val="left" w:pos="864"/>
          <w:tab w:val="left" w:pos="1296"/>
          <w:tab w:val="left" w:pos="1526"/>
          <w:tab w:val="left" w:pos="1987"/>
        </w:tabs>
        <w:ind w:left="1296" w:hanging="1296"/>
        <w:jc w:val="both"/>
        <w:rPr>
          <w:sz w:val="24"/>
          <w:szCs w:val="24"/>
        </w:rPr>
      </w:pPr>
      <w:r>
        <w:rPr>
          <w:sz w:val="24"/>
          <w:szCs w:val="24"/>
        </w:rPr>
        <w:tab/>
      </w:r>
      <w:r>
        <w:rPr>
          <w:sz w:val="24"/>
          <w:szCs w:val="24"/>
        </w:rPr>
        <w:tab/>
        <w:t>2.</w:t>
      </w:r>
      <w:r>
        <w:rPr>
          <w:sz w:val="24"/>
          <w:szCs w:val="24"/>
        </w:rPr>
        <w:tab/>
        <w:t>Packing</w:t>
      </w:r>
      <w:r w:rsidR="00BE0675">
        <w:rPr>
          <w:sz w:val="24"/>
          <w:szCs w:val="24"/>
        </w:rPr>
        <w:t xml:space="preserve"> and other installation debris shall be removed from the job site.</w:t>
      </w:r>
    </w:p>
    <w:p w:rsidR="00BE0675" w:rsidRDefault="00BE0675" w:rsidP="00F92CED">
      <w:pPr>
        <w:tabs>
          <w:tab w:val="left" w:pos="432"/>
          <w:tab w:val="left" w:pos="864"/>
          <w:tab w:val="left" w:pos="1296"/>
          <w:tab w:val="left" w:pos="1526"/>
          <w:tab w:val="left" w:pos="1987"/>
        </w:tabs>
        <w:ind w:left="864" w:hanging="864"/>
        <w:jc w:val="both"/>
        <w:rPr>
          <w:sz w:val="24"/>
          <w:szCs w:val="24"/>
        </w:rPr>
      </w:pPr>
      <w:r>
        <w:rPr>
          <w:sz w:val="24"/>
          <w:szCs w:val="24"/>
        </w:rPr>
        <w:tab/>
        <w:t>C.</w:t>
      </w:r>
      <w:r>
        <w:rPr>
          <w:sz w:val="24"/>
          <w:szCs w:val="24"/>
        </w:rPr>
        <w:tab/>
        <w:t>Training</w:t>
      </w:r>
    </w:p>
    <w:p w:rsidR="00BE0675" w:rsidRDefault="00BE0675" w:rsidP="00F92CED">
      <w:pPr>
        <w:tabs>
          <w:tab w:val="left" w:pos="432"/>
          <w:tab w:val="left" w:pos="864"/>
          <w:tab w:val="left" w:pos="1296"/>
          <w:tab w:val="left" w:pos="1526"/>
          <w:tab w:val="left" w:pos="1987"/>
        </w:tabs>
        <w:ind w:left="1296" w:hanging="1296"/>
        <w:jc w:val="both"/>
        <w:rPr>
          <w:sz w:val="24"/>
          <w:szCs w:val="24"/>
        </w:rPr>
      </w:pPr>
      <w:r>
        <w:rPr>
          <w:sz w:val="24"/>
          <w:szCs w:val="24"/>
        </w:rPr>
        <w:tab/>
      </w:r>
      <w:r>
        <w:rPr>
          <w:sz w:val="24"/>
          <w:szCs w:val="24"/>
        </w:rPr>
        <w:tab/>
        <w:t>1.</w:t>
      </w:r>
      <w:r>
        <w:rPr>
          <w:sz w:val="24"/>
          <w:szCs w:val="24"/>
        </w:rPr>
        <w:tab/>
        <w:t>Installer shall demonstrate proper operation and maintenance procedures to owner’s representative.</w:t>
      </w:r>
    </w:p>
    <w:p w:rsidR="00BE0675" w:rsidRDefault="004B7C4F" w:rsidP="00F92CED">
      <w:pPr>
        <w:tabs>
          <w:tab w:val="left" w:pos="432"/>
          <w:tab w:val="left" w:pos="864"/>
          <w:tab w:val="left" w:pos="1296"/>
          <w:tab w:val="left" w:pos="1526"/>
          <w:tab w:val="left" w:pos="1987"/>
        </w:tabs>
        <w:ind w:left="1296" w:hanging="1296"/>
        <w:jc w:val="both"/>
        <w:rPr>
          <w:sz w:val="24"/>
          <w:szCs w:val="24"/>
        </w:rPr>
      </w:pPr>
      <w:r>
        <w:rPr>
          <w:sz w:val="24"/>
          <w:szCs w:val="24"/>
        </w:rPr>
        <w:tab/>
      </w:r>
      <w:r w:rsidR="006020A9">
        <w:rPr>
          <w:sz w:val="24"/>
          <w:szCs w:val="24"/>
        </w:rPr>
        <w:tab/>
        <w:t>2.</w:t>
      </w:r>
      <w:r w:rsidR="006020A9">
        <w:rPr>
          <w:sz w:val="24"/>
          <w:szCs w:val="24"/>
        </w:rPr>
        <w:tab/>
        <w:t xml:space="preserve">Operating </w:t>
      </w:r>
      <w:r>
        <w:rPr>
          <w:sz w:val="24"/>
          <w:szCs w:val="24"/>
        </w:rPr>
        <w:t>handle</w:t>
      </w:r>
      <w:r w:rsidR="00BE0675">
        <w:rPr>
          <w:sz w:val="24"/>
          <w:szCs w:val="24"/>
        </w:rPr>
        <w:t xml:space="preserve"> and owner</w:t>
      </w:r>
      <w:r w:rsidR="006020A9">
        <w:rPr>
          <w:sz w:val="24"/>
          <w:szCs w:val="24"/>
        </w:rPr>
        <w:t>’</w:t>
      </w:r>
      <w:r w:rsidR="00BE0675">
        <w:rPr>
          <w:sz w:val="24"/>
          <w:szCs w:val="24"/>
        </w:rPr>
        <w:t>s manuals shall be provided to owner’s representative.</w:t>
      </w:r>
    </w:p>
    <w:sectPr w:rsidR="00BE0675" w:rsidSect="001955C5">
      <w:headerReference w:type="default" r:id="rId7"/>
      <w:footerReference w:type="default" r:id="rId8"/>
      <w:pgSz w:w="12240" w:h="15840" w:code="1"/>
      <w:pgMar w:top="1440" w:right="1800" w:bottom="1276"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9D8" w:rsidRDefault="00C679D8">
      <w:r>
        <w:separator/>
      </w:r>
    </w:p>
  </w:endnote>
  <w:endnote w:type="continuationSeparator" w:id="0">
    <w:p w:rsidR="00C679D8" w:rsidRDefault="00C6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BED" w:rsidRDefault="00670BED" w:rsidP="008B466D">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D33CD">
      <w:rPr>
        <w:rStyle w:val="Numrodepage"/>
        <w:noProof/>
      </w:rPr>
      <w:t>4</w:t>
    </w:r>
    <w:r>
      <w:rPr>
        <w:rStyle w:val="Numrodepage"/>
      </w:rPr>
      <w:fldChar w:fldCharType="end"/>
    </w:r>
  </w:p>
  <w:p w:rsidR="00670BED" w:rsidRDefault="00670BED">
    <w:pPr>
      <w:pStyle w:val="Pieddepage"/>
    </w:pPr>
    <w:r>
      <w:t>20</w:t>
    </w:r>
    <w:r w:rsidR="00E03EE8">
      <w:t>1</w:t>
    </w:r>
    <w:r w:rsidR="006D33CD">
      <w:t>7</w:t>
    </w:r>
    <w:r>
      <w:t>/0</w:t>
    </w:r>
    <w:r w:rsidR="006D33CD">
      <w:t>8</w:t>
    </w:r>
  </w:p>
  <w:p w:rsidR="00670BED" w:rsidRDefault="00670B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9D8" w:rsidRDefault="00C679D8">
      <w:r>
        <w:separator/>
      </w:r>
    </w:p>
  </w:footnote>
  <w:footnote w:type="continuationSeparator" w:id="0">
    <w:p w:rsidR="00C679D8" w:rsidRDefault="00C67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BED" w:rsidRPr="00197C43" w:rsidRDefault="007A3BCA" w:rsidP="00197C43">
    <w:pPr>
      <w:pStyle w:val="En-tte"/>
    </w:pPr>
    <w:r>
      <w:rPr>
        <w:noProof/>
        <w:lang w:val="fr-CA" w:eastAsia="fr-CA"/>
      </w:rPr>
      <w:drawing>
        <wp:inline distT="0" distB="0" distL="0" distR="0">
          <wp:extent cx="2057400" cy="609600"/>
          <wp:effectExtent l="0" t="0" r="0" b="0"/>
          <wp:docPr id="1" name="Image 1" descr="moderco2014-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rco2014-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D5DA4"/>
    <w:multiLevelType w:val="hybridMultilevel"/>
    <w:tmpl w:val="857EAE6E"/>
    <w:lvl w:ilvl="0" w:tplc="5A1C5E3E">
      <w:start w:val="1"/>
      <w:numFmt w:val="bullet"/>
      <w:pStyle w:val="DSLis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37B0B"/>
    <w:multiLevelType w:val="hybridMultilevel"/>
    <w:tmpl w:val="AA7E46B2"/>
    <w:lvl w:ilvl="0" w:tplc="326E0E08">
      <w:start w:val="1"/>
      <w:numFmt w:val="decimal"/>
      <w:lvlText w:val="%1."/>
      <w:lvlJc w:val="left"/>
      <w:pPr>
        <w:tabs>
          <w:tab w:val="num" w:pos="1170"/>
        </w:tabs>
        <w:ind w:left="1170" w:hanging="360"/>
      </w:pPr>
      <w:rPr>
        <w:rFonts w:hint="default"/>
      </w:rPr>
    </w:lvl>
    <w:lvl w:ilvl="1" w:tplc="0C0C0019" w:tentative="1">
      <w:start w:val="1"/>
      <w:numFmt w:val="lowerLetter"/>
      <w:lvlText w:val="%2."/>
      <w:lvlJc w:val="left"/>
      <w:pPr>
        <w:tabs>
          <w:tab w:val="num" w:pos="1890"/>
        </w:tabs>
        <w:ind w:left="1890" w:hanging="360"/>
      </w:pPr>
    </w:lvl>
    <w:lvl w:ilvl="2" w:tplc="0C0C001B" w:tentative="1">
      <w:start w:val="1"/>
      <w:numFmt w:val="lowerRoman"/>
      <w:lvlText w:val="%3."/>
      <w:lvlJc w:val="right"/>
      <w:pPr>
        <w:tabs>
          <w:tab w:val="num" w:pos="2610"/>
        </w:tabs>
        <w:ind w:left="2610" w:hanging="180"/>
      </w:pPr>
    </w:lvl>
    <w:lvl w:ilvl="3" w:tplc="0C0C000F" w:tentative="1">
      <w:start w:val="1"/>
      <w:numFmt w:val="decimal"/>
      <w:lvlText w:val="%4."/>
      <w:lvlJc w:val="left"/>
      <w:pPr>
        <w:tabs>
          <w:tab w:val="num" w:pos="3330"/>
        </w:tabs>
        <w:ind w:left="3330" w:hanging="360"/>
      </w:pPr>
    </w:lvl>
    <w:lvl w:ilvl="4" w:tplc="0C0C0019" w:tentative="1">
      <w:start w:val="1"/>
      <w:numFmt w:val="lowerLetter"/>
      <w:lvlText w:val="%5."/>
      <w:lvlJc w:val="left"/>
      <w:pPr>
        <w:tabs>
          <w:tab w:val="num" w:pos="4050"/>
        </w:tabs>
        <w:ind w:left="4050" w:hanging="360"/>
      </w:pPr>
    </w:lvl>
    <w:lvl w:ilvl="5" w:tplc="0C0C001B" w:tentative="1">
      <w:start w:val="1"/>
      <w:numFmt w:val="lowerRoman"/>
      <w:lvlText w:val="%6."/>
      <w:lvlJc w:val="right"/>
      <w:pPr>
        <w:tabs>
          <w:tab w:val="num" w:pos="4770"/>
        </w:tabs>
        <w:ind w:left="4770" w:hanging="180"/>
      </w:pPr>
    </w:lvl>
    <w:lvl w:ilvl="6" w:tplc="0C0C000F" w:tentative="1">
      <w:start w:val="1"/>
      <w:numFmt w:val="decimal"/>
      <w:lvlText w:val="%7."/>
      <w:lvlJc w:val="left"/>
      <w:pPr>
        <w:tabs>
          <w:tab w:val="num" w:pos="5490"/>
        </w:tabs>
        <w:ind w:left="5490" w:hanging="360"/>
      </w:pPr>
    </w:lvl>
    <w:lvl w:ilvl="7" w:tplc="0C0C0019" w:tentative="1">
      <w:start w:val="1"/>
      <w:numFmt w:val="lowerLetter"/>
      <w:lvlText w:val="%8."/>
      <w:lvlJc w:val="left"/>
      <w:pPr>
        <w:tabs>
          <w:tab w:val="num" w:pos="6210"/>
        </w:tabs>
        <w:ind w:left="6210" w:hanging="360"/>
      </w:pPr>
    </w:lvl>
    <w:lvl w:ilvl="8" w:tplc="0C0C001B" w:tentative="1">
      <w:start w:val="1"/>
      <w:numFmt w:val="lowerRoman"/>
      <w:lvlText w:val="%9."/>
      <w:lvlJc w:val="right"/>
      <w:pPr>
        <w:tabs>
          <w:tab w:val="num" w:pos="6930"/>
        </w:tabs>
        <w:ind w:left="6930" w:hanging="180"/>
      </w:pPr>
    </w:lvl>
  </w:abstractNum>
  <w:abstractNum w:abstractNumId="2" w15:restartNumberingAfterBreak="0">
    <w:nsid w:val="23B92BAB"/>
    <w:multiLevelType w:val="hybridMultilevel"/>
    <w:tmpl w:val="BD6666D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F0711B"/>
    <w:multiLevelType w:val="hybridMultilevel"/>
    <w:tmpl w:val="B2805E68"/>
    <w:lvl w:ilvl="0" w:tplc="88FA7FBC">
      <w:start w:val="2"/>
      <w:numFmt w:val="upperLetter"/>
      <w:lvlText w:val="%1."/>
      <w:lvlJc w:val="left"/>
      <w:pPr>
        <w:tabs>
          <w:tab w:val="num" w:pos="1140"/>
        </w:tabs>
        <w:ind w:left="1140" w:hanging="435"/>
      </w:pPr>
      <w:rPr>
        <w:rFonts w:hint="default"/>
      </w:rPr>
    </w:lvl>
    <w:lvl w:ilvl="1" w:tplc="0C0C0019" w:tentative="1">
      <w:start w:val="1"/>
      <w:numFmt w:val="lowerLetter"/>
      <w:lvlText w:val="%2."/>
      <w:lvlJc w:val="left"/>
      <w:pPr>
        <w:tabs>
          <w:tab w:val="num" w:pos="1785"/>
        </w:tabs>
        <w:ind w:left="1785" w:hanging="360"/>
      </w:pPr>
    </w:lvl>
    <w:lvl w:ilvl="2" w:tplc="0C0C001B" w:tentative="1">
      <w:start w:val="1"/>
      <w:numFmt w:val="lowerRoman"/>
      <w:lvlText w:val="%3."/>
      <w:lvlJc w:val="right"/>
      <w:pPr>
        <w:tabs>
          <w:tab w:val="num" w:pos="2505"/>
        </w:tabs>
        <w:ind w:left="2505" w:hanging="180"/>
      </w:pPr>
    </w:lvl>
    <w:lvl w:ilvl="3" w:tplc="0C0C000F" w:tentative="1">
      <w:start w:val="1"/>
      <w:numFmt w:val="decimal"/>
      <w:lvlText w:val="%4."/>
      <w:lvlJc w:val="left"/>
      <w:pPr>
        <w:tabs>
          <w:tab w:val="num" w:pos="3225"/>
        </w:tabs>
        <w:ind w:left="3225" w:hanging="360"/>
      </w:pPr>
    </w:lvl>
    <w:lvl w:ilvl="4" w:tplc="0C0C0019" w:tentative="1">
      <w:start w:val="1"/>
      <w:numFmt w:val="lowerLetter"/>
      <w:lvlText w:val="%5."/>
      <w:lvlJc w:val="left"/>
      <w:pPr>
        <w:tabs>
          <w:tab w:val="num" w:pos="3945"/>
        </w:tabs>
        <w:ind w:left="3945" w:hanging="360"/>
      </w:pPr>
    </w:lvl>
    <w:lvl w:ilvl="5" w:tplc="0C0C001B" w:tentative="1">
      <w:start w:val="1"/>
      <w:numFmt w:val="lowerRoman"/>
      <w:lvlText w:val="%6."/>
      <w:lvlJc w:val="right"/>
      <w:pPr>
        <w:tabs>
          <w:tab w:val="num" w:pos="4665"/>
        </w:tabs>
        <w:ind w:left="4665" w:hanging="180"/>
      </w:pPr>
    </w:lvl>
    <w:lvl w:ilvl="6" w:tplc="0C0C000F" w:tentative="1">
      <w:start w:val="1"/>
      <w:numFmt w:val="decimal"/>
      <w:lvlText w:val="%7."/>
      <w:lvlJc w:val="left"/>
      <w:pPr>
        <w:tabs>
          <w:tab w:val="num" w:pos="5385"/>
        </w:tabs>
        <w:ind w:left="5385" w:hanging="360"/>
      </w:pPr>
    </w:lvl>
    <w:lvl w:ilvl="7" w:tplc="0C0C0019" w:tentative="1">
      <w:start w:val="1"/>
      <w:numFmt w:val="lowerLetter"/>
      <w:lvlText w:val="%8."/>
      <w:lvlJc w:val="left"/>
      <w:pPr>
        <w:tabs>
          <w:tab w:val="num" w:pos="6105"/>
        </w:tabs>
        <w:ind w:left="6105" w:hanging="360"/>
      </w:pPr>
    </w:lvl>
    <w:lvl w:ilvl="8" w:tplc="0C0C001B" w:tentative="1">
      <w:start w:val="1"/>
      <w:numFmt w:val="lowerRoman"/>
      <w:lvlText w:val="%9."/>
      <w:lvlJc w:val="right"/>
      <w:pPr>
        <w:tabs>
          <w:tab w:val="num" w:pos="6825"/>
        </w:tabs>
        <w:ind w:left="6825" w:hanging="180"/>
      </w:pPr>
    </w:lvl>
  </w:abstractNum>
  <w:abstractNum w:abstractNumId="4" w15:restartNumberingAfterBreak="0">
    <w:nsid w:val="532B7284"/>
    <w:multiLevelType w:val="hybridMultilevel"/>
    <w:tmpl w:val="3E163BBE"/>
    <w:lvl w:ilvl="0" w:tplc="5CE8C028">
      <w:start w:val="6"/>
      <w:numFmt w:val="decimal"/>
      <w:lvlText w:val="%1."/>
      <w:lvlJc w:val="left"/>
      <w:pPr>
        <w:tabs>
          <w:tab w:val="num" w:pos="1230"/>
        </w:tabs>
        <w:ind w:left="1230" w:hanging="360"/>
      </w:pPr>
      <w:rPr>
        <w:rFonts w:hint="default"/>
      </w:rPr>
    </w:lvl>
    <w:lvl w:ilvl="1" w:tplc="0C0C0019" w:tentative="1">
      <w:start w:val="1"/>
      <w:numFmt w:val="lowerLetter"/>
      <w:lvlText w:val="%2."/>
      <w:lvlJc w:val="left"/>
      <w:pPr>
        <w:tabs>
          <w:tab w:val="num" w:pos="1950"/>
        </w:tabs>
        <w:ind w:left="1950" w:hanging="360"/>
      </w:pPr>
    </w:lvl>
    <w:lvl w:ilvl="2" w:tplc="0C0C001B" w:tentative="1">
      <w:start w:val="1"/>
      <w:numFmt w:val="lowerRoman"/>
      <w:lvlText w:val="%3."/>
      <w:lvlJc w:val="right"/>
      <w:pPr>
        <w:tabs>
          <w:tab w:val="num" w:pos="2670"/>
        </w:tabs>
        <w:ind w:left="2670" w:hanging="180"/>
      </w:pPr>
    </w:lvl>
    <w:lvl w:ilvl="3" w:tplc="0C0C000F" w:tentative="1">
      <w:start w:val="1"/>
      <w:numFmt w:val="decimal"/>
      <w:lvlText w:val="%4."/>
      <w:lvlJc w:val="left"/>
      <w:pPr>
        <w:tabs>
          <w:tab w:val="num" w:pos="3390"/>
        </w:tabs>
        <w:ind w:left="3390" w:hanging="360"/>
      </w:pPr>
    </w:lvl>
    <w:lvl w:ilvl="4" w:tplc="0C0C0019" w:tentative="1">
      <w:start w:val="1"/>
      <w:numFmt w:val="lowerLetter"/>
      <w:lvlText w:val="%5."/>
      <w:lvlJc w:val="left"/>
      <w:pPr>
        <w:tabs>
          <w:tab w:val="num" w:pos="4110"/>
        </w:tabs>
        <w:ind w:left="4110" w:hanging="360"/>
      </w:pPr>
    </w:lvl>
    <w:lvl w:ilvl="5" w:tplc="0C0C001B" w:tentative="1">
      <w:start w:val="1"/>
      <w:numFmt w:val="lowerRoman"/>
      <w:lvlText w:val="%6."/>
      <w:lvlJc w:val="right"/>
      <w:pPr>
        <w:tabs>
          <w:tab w:val="num" w:pos="4830"/>
        </w:tabs>
        <w:ind w:left="4830" w:hanging="180"/>
      </w:pPr>
    </w:lvl>
    <w:lvl w:ilvl="6" w:tplc="0C0C000F" w:tentative="1">
      <w:start w:val="1"/>
      <w:numFmt w:val="decimal"/>
      <w:lvlText w:val="%7."/>
      <w:lvlJc w:val="left"/>
      <w:pPr>
        <w:tabs>
          <w:tab w:val="num" w:pos="5550"/>
        </w:tabs>
        <w:ind w:left="5550" w:hanging="360"/>
      </w:pPr>
    </w:lvl>
    <w:lvl w:ilvl="7" w:tplc="0C0C0019" w:tentative="1">
      <w:start w:val="1"/>
      <w:numFmt w:val="lowerLetter"/>
      <w:lvlText w:val="%8."/>
      <w:lvlJc w:val="left"/>
      <w:pPr>
        <w:tabs>
          <w:tab w:val="num" w:pos="6270"/>
        </w:tabs>
        <w:ind w:left="6270" w:hanging="360"/>
      </w:pPr>
    </w:lvl>
    <w:lvl w:ilvl="8" w:tplc="0C0C001B" w:tentative="1">
      <w:start w:val="1"/>
      <w:numFmt w:val="lowerRoman"/>
      <w:lvlText w:val="%9."/>
      <w:lvlJc w:val="right"/>
      <w:pPr>
        <w:tabs>
          <w:tab w:val="num" w:pos="6990"/>
        </w:tabs>
        <w:ind w:left="6990" w:hanging="180"/>
      </w:pPr>
    </w:lvl>
  </w:abstractNum>
  <w:abstractNum w:abstractNumId="5" w15:restartNumberingAfterBreak="0">
    <w:nsid w:val="78EF2B05"/>
    <w:multiLevelType w:val="hybridMultilevel"/>
    <w:tmpl w:val="13E24846"/>
    <w:lvl w:ilvl="0" w:tplc="399A463A">
      <w:start w:val="1"/>
      <w:numFmt w:val="bullet"/>
      <w:pStyle w:val="dscllis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75"/>
    <w:rsid w:val="00041B87"/>
    <w:rsid w:val="000522AB"/>
    <w:rsid w:val="00071028"/>
    <w:rsid w:val="000B2CCD"/>
    <w:rsid w:val="000C3935"/>
    <w:rsid w:val="000F1B1F"/>
    <w:rsid w:val="000F4FF7"/>
    <w:rsid w:val="00121C23"/>
    <w:rsid w:val="0012289A"/>
    <w:rsid w:val="00147FFA"/>
    <w:rsid w:val="001563C3"/>
    <w:rsid w:val="001877C4"/>
    <w:rsid w:val="001955C5"/>
    <w:rsid w:val="00197C43"/>
    <w:rsid w:val="001C48FD"/>
    <w:rsid w:val="00214644"/>
    <w:rsid w:val="00216530"/>
    <w:rsid w:val="0022509C"/>
    <w:rsid w:val="002266B8"/>
    <w:rsid w:val="002323FC"/>
    <w:rsid w:val="00250052"/>
    <w:rsid w:val="00270E88"/>
    <w:rsid w:val="002A0395"/>
    <w:rsid w:val="002E4C19"/>
    <w:rsid w:val="002E516A"/>
    <w:rsid w:val="002E5B69"/>
    <w:rsid w:val="00313709"/>
    <w:rsid w:val="00346EC8"/>
    <w:rsid w:val="00357826"/>
    <w:rsid w:val="00362D94"/>
    <w:rsid w:val="00374BA4"/>
    <w:rsid w:val="00383E03"/>
    <w:rsid w:val="00384677"/>
    <w:rsid w:val="003C641F"/>
    <w:rsid w:val="003D0BD9"/>
    <w:rsid w:val="003D1651"/>
    <w:rsid w:val="003F6605"/>
    <w:rsid w:val="00411D59"/>
    <w:rsid w:val="0045331C"/>
    <w:rsid w:val="00455AB6"/>
    <w:rsid w:val="00487455"/>
    <w:rsid w:val="004B21C8"/>
    <w:rsid w:val="004B7C4F"/>
    <w:rsid w:val="004E38EC"/>
    <w:rsid w:val="004E45B0"/>
    <w:rsid w:val="00522FF1"/>
    <w:rsid w:val="005471A8"/>
    <w:rsid w:val="005568C6"/>
    <w:rsid w:val="005847B6"/>
    <w:rsid w:val="00586D0F"/>
    <w:rsid w:val="00593287"/>
    <w:rsid w:val="005935F3"/>
    <w:rsid w:val="0059787C"/>
    <w:rsid w:val="005E2898"/>
    <w:rsid w:val="005E5B82"/>
    <w:rsid w:val="0060127E"/>
    <w:rsid w:val="006020A9"/>
    <w:rsid w:val="00614B82"/>
    <w:rsid w:val="00631E00"/>
    <w:rsid w:val="0063492E"/>
    <w:rsid w:val="00670BED"/>
    <w:rsid w:val="0069305D"/>
    <w:rsid w:val="006C5117"/>
    <w:rsid w:val="006D33CD"/>
    <w:rsid w:val="006D4A1C"/>
    <w:rsid w:val="007629AA"/>
    <w:rsid w:val="007651F1"/>
    <w:rsid w:val="007A3A89"/>
    <w:rsid w:val="007A3BCA"/>
    <w:rsid w:val="007A6378"/>
    <w:rsid w:val="007C61A0"/>
    <w:rsid w:val="007D1E21"/>
    <w:rsid w:val="007F4BEE"/>
    <w:rsid w:val="008259C5"/>
    <w:rsid w:val="00885A8F"/>
    <w:rsid w:val="008B466D"/>
    <w:rsid w:val="008B51D7"/>
    <w:rsid w:val="008E26BA"/>
    <w:rsid w:val="008F0029"/>
    <w:rsid w:val="008F6364"/>
    <w:rsid w:val="0091060D"/>
    <w:rsid w:val="0092224C"/>
    <w:rsid w:val="00933BB7"/>
    <w:rsid w:val="009449CD"/>
    <w:rsid w:val="009540DE"/>
    <w:rsid w:val="0098667A"/>
    <w:rsid w:val="0099734D"/>
    <w:rsid w:val="009C4C9D"/>
    <w:rsid w:val="009C4DAD"/>
    <w:rsid w:val="009C65E6"/>
    <w:rsid w:val="009E142A"/>
    <w:rsid w:val="00A1405D"/>
    <w:rsid w:val="00A318AB"/>
    <w:rsid w:val="00A4200F"/>
    <w:rsid w:val="00A47785"/>
    <w:rsid w:val="00A77C42"/>
    <w:rsid w:val="00A935A4"/>
    <w:rsid w:val="00AA16A5"/>
    <w:rsid w:val="00AC33F0"/>
    <w:rsid w:val="00AC674D"/>
    <w:rsid w:val="00AC762F"/>
    <w:rsid w:val="00AD42DD"/>
    <w:rsid w:val="00B15DF9"/>
    <w:rsid w:val="00B40328"/>
    <w:rsid w:val="00B43B3B"/>
    <w:rsid w:val="00B4543B"/>
    <w:rsid w:val="00B52E57"/>
    <w:rsid w:val="00B85382"/>
    <w:rsid w:val="00BB3193"/>
    <w:rsid w:val="00BB36BE"/>
    <w:rsid w:val="00BB7620"/>
    <w:rsid w:val="00BD3179"/>
    <w:rsid w:val="00BE0675"/>
    <w:rsid w:val="00BF54AF"/>
    <w:rsid w:val="00C00DE4"/>
    <w:rsid w:val="00C076F2"/>
    <w:rsid w:val="00C679D8"/>
    <w:rsid w:val="00C93CCE"/>
    <w:rsid w:val="00CA14A3"/>
    <w:rsid w:val="00CA2410"/>
    <w:rsid w:val="00CB7811"/>
    <w:rsid w:val="00CC7DE8"/>
    <w:rsid w:val="00CD2406"/>
    <w:rsid w:val="00CE2B64"/>
    <w:rsid w:val="00CF1ADB"/>
    <w:rsid w:val="00CF2C99"/>
    <w:rsid w:val="00D01ADC"/>
    <w:rsid w:val="00D26654"/>
    <w:rsid w:val="00D524F6"/>
    <w:rsid w:val="00DF1A64"/>
    <w:rsid w:val="00E00802"/>
    <w:rsid w:val="00E03EE8"/>
    <w:rsid w:val="00E62973"/>
    <w:rsid w:val="00E738D0"/>
    <w:rsid w:val="00E74F35"/>
    <w:rsid w:val="00E801C1"/>
    <w:rsid w:val="00EA615C"/>
    <w:rsid w:val="00EB5149"/>
    <w:rsid w:val="00EB7268"/>
    <w:rsid w:val="00EC6B0E"/>
    <w:rsid w:val="00ED546B"/>
    <w:rsid w:val="00F008A1"/>
    <w:rsid w:val="00F21039"/>
    <w:rsid w:val="00F511AD"/>
    <w:rsid w:val="00F53FA9"/>
    <w:rsid w:val="00F61544"/>
    <w:rsid w:val="00F92CED"/>
    <w:rsid w:val="00F94618"/>
    <w:rsid w:val="00FE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3313"/>
    <o:shapelayout v:ext="edit">
      <o:idmap v:ext="edit" data="1"/>
    </o:shapelayout>
  </w:shapeDefaults>
  <w:decimalSymbol w:val="."/>
  <w:listSeparator w:val=","/>
  <w15:chartTrackingRefBased/>
  <w15:docId w15:val="{76F22BED-7BDA-476C-8AEF-15E58847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ectext">
    <w:name w:val="spectext"/>
    <w:basedOn w:val="Normal"/>
    <w:pPr>
      <w:tabs>
        <w:tab w:val="left" w:pos="432"/>
        <w:tab w:val="left" w:pos="864"/>
        <w:tab w:val="left" w:pos="1296"/>
        <w:tab w:val="left" w:pos="1584"/>
        <w:tab w:val="left" w:pos="2016"/>
      </w:tabs>
    </w:pPr>
  </w:style>
  <w:style w:type="paragraph" w:customStyle="1" w:styleId="dscbody">
    <w:name w:val="dscbody"/>
    <w:basedOn w:val="Normal"/>
    <w:rPr>
      <w:sz w:val="24"/>
      <w:szCs w:val="24"/>
    </w:rPr>
  </w:style>
  <w:style w:type="paragraph" w:customStyle="1" w:styleId="BoldHdr">
    <w:name w:val="BoldHdr"/>
    <w:basedOn w:val="Normal"/>
    <w:rPr>
      <w:b/>
      <w:bCs/>
      <w:sz w:val="24"/>
      <w:szCs w:val="24"/>
      <w:u w:val="single"/>
    </w:rPr>
  </w:style>
  <w:style w:type="paragraph" w:customStyle="1" w:styleId="dscllist">
    <w:name w:val="dscllist"/>
    <w:basedOn w:val="dscbody"/>
    <w:pPr>
      <w:numPr>
        <w:numId w:val="1"/>
      </w:numPr>
    </w:pPr>
  </w:style>
  <w:style w:type="paragraph" w:styleId="Corpsdetexte">
    <w:name w:val="Body Text"/>
    <w:aliases w:val="Dscott"/>
    <w:basedOn w:val="Normal"/>
    <w:pPr>
      <w:spacing w:after="120"/>
    </w:pPr>
  </w:style>
  <w:style w:type="paragraph" w:customStyle="1" w:styleId="Dscottbody">
    <w:name w:val="Dscottbody"/>
    <w:basedOn w:val="Normal"/>
    <w:rPr>
      <w:sz w:val="24"/>
      <w:szCs w:val="24"/>
    </w:rPr>
  </w:style>
  <w:style w:type="paragraph" w:customStyle="1" w:styleId="DSList">
    <w:name w:val="DSList"/>
    <w:basedOn w:val="Normal"/>
    <w:pPr>
      <w:numPr>
        <w:numId w:val="2"/>
      </w:numPr>
    </w:pPr>
    <w:rPr>
      <w:sz w:val="24"/>
      <w:szCs w:val="24"/>
    </w:rPr>
  </w:style>
  <w:style w:type="paragraph" w:customStyle="1" w:styleId="DScboldhdr">
    <w:name w:val="DScboldhdr"/>
    <w:basedOn w:val="Normal"/>
    <w:rPr>
      <w:b/>
      <w:bCs/>
      <w:caps/>
      <w:sz w:val="24"/>
      <w:szCs w:val="24"/>
      <w:u w:val="single"/>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rsid w:val="009E14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1136</Words>
  <Characters>6679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Part 1 - General</vt:lpstr>
    </vt:vector>
  </TitlesOfParts>
  <Company>HUFCOR, Inc</Company>
  <LinksUpToDate>false</LinksUpToDate>
  <CharactersWithSpaces>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dc:title>
  <dc:subject/>
  <dc:creator>Bonnie Swenson</dc:creator>
  <cp:keywords/>
  <dc:description/>
  <cp:lastModifiedBy>Richard Plante</cp:lastModifiedBy>
  <cp:revision>2</cp:revision>
  <cp:lastPrinted>2005-09-15T18:28:00Z</cp:lastPrinted>
  <dcterms:created xsi:type="dcterms:W3CDTF">2017-09-01T14:58:00Z</dcterms:created>
  <dcterms:modified xsi:type="dcterms:W3CDTF">2017-09-01T14:58:00Z</dcterms:modified>
</cp:coreProperties>
</file>